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5F" w:rsidRDefault="00BC5D5F" w:rsidP="00D73881">
      <w:pPr>
        <w:jc w:val="center"/>
        <w:rPr>
          <w:sz w:val="4"/>
          <w:szCs w:val="4"/>
        </w:rPr>
      </w:pPr>
    </w:p>
    <w:p w:rsidR="00BC5D5F" w:rsidRPr="007F2364" w:rsidRDefault="00BC5D5F" w:rsidP="00D73881">
      <w:pPr>
        <w:jc w:val="center"/>
        <w:rPr>
          <w:sz w:val="4"/>
          <w:szCs w:val="4"/>
        </w:rPr>
      </w:pPr>
    </w:p>
    <w:p w:rsidR="00BC5D5F" w:rsidRDefault="00BC5D5F" w:rsidP="00FB51E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6.5pt" o:ole="" o:preferrelative="f">
            <v:imagedata r:id="rId7" o:title=""/>
            <o:lock v:ext="edit" aspectratio="f"/>
          </v:shape>
          <o:OLEObject Type="Embed" ProgID="CorelDRAW.Graphic.11" ShapeID="_x0000_i1025" DrawAspect="Content" ObjectID="_1426309729" r:id="rId8"/>
        </w:object>
      </w:r>
    </w:p>
    <w:p w:rsidR="00BC5D5F" w:rsidRPr="00117888" w:rsidRDefault="00BC5D5F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BC5D5F" w:rsidRPr="00117888" w:rsidRDefault="00BC5D5F" w:rsidP="00D73881">
      <w:pPr>
        <w:jc w:val="center"/>
        <w:rPr>
          <w:b/>
          <w:sz w:val="28"/>
          <w:szCs w:val="28"/>
        </w:rPr>
      </w:pPr>
    </w:p>
    <w:p w:rsidR="00BC5D5F" w:rsidRPr="00117888" w:rsidRDefault="00BC5D5F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</w:t>
      </w:r>
      <w:r>
        <w:rPr>
          <w:b/>
          <w:spacing w:val="20"/>
          <w:sz w:val="28"/>
          <w:szCs w:val="28"/>
        </w:rPr>
        <w:t>КУБАНСКОСТЕПНОГО</w:t>
      </w:r>
      <w:r w:rsidRPr="00117888">
        <w:rPr>
          <w:b/>
          <w:spacing w:val="20"/>
          <w:sz w:val="28"/>
          <w:szCs w:val="28"/>
        </w:rPr>
        <w:t xml:space="preserve"> СЕЛЬСКОГО ПОСЕЛЕНИЯ КАНЕВСКОГО РАЙОНА</w:t>
      </w:r>
    </w:p>
    <w:p w:rsidR="00BC5D5F" w:rsidRPr="000B5F56" w:rsidRDefault="00BC5D5F" w:rsidP="00D73881">
      <w:pPr>
        <w:jc w:val="center"/>
        <w:rPr>
          <w:b/>
          <w:sz w:val="8"/>
          <w:szCs w:val="8"/>
        </w:rPr>
      </w:pPr>
    </w:p>
    <w:p w:rsidR="00BC5D5F" w:rsidRDefault="00BC5D5F" w:rsidP="00D73881">
      <w:pPr>
        <w:rPr>
          <w:b/>
        </w:rPr>
      </w:pPr>
    </w:p>
    <w:p w:rsidR="00BC5D5F" w:rsidRDefault="00BC5D5F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28 марта 2013 года                                                                                  № 32</w:t>
      </w:r>
    </w:p>
    <w:p w:rsidR="00BC5D5F" w:rsidRPr="008B04B0" w:rsidRDefault="00BC5D5F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Pr="008B04B0">
        <w:rPr>
          <w:sz w:val="28"/>
          <w:szCs w:val="28"/>
        </w:rPr>
        <w:t xml:space="preserve"> </w:t>
      </w:r>
      <w:r>
        <w:rPr>
          <w:sz w:val="28"/>
          <w:szCs w:val="28"/>
        </w:rPr>
        <w:t>Кубанская Степь</w:t>
      </w:r>
    </w:p>
    <w:p w:rsidR="00BC5D5F" w:rsidRDefault="00BC5D5F" w:rsidP="006757D0">
      <w:pPr>
        <w:rPr>
          <w:sz w:val="26"/>
          <w:szCs w:val="26"/>
        </w:rPr>
      </w:pPr>
    </w:p>
    <w:p w:rsidR="00BC5D5F" w:rsidRPr="00B120FE" w:rsidRDefault="00BC5D5F" w:rsidP="006757D0">
      <w:pPr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B120FE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BC5D5F" w:rsidRPr="00B120FE" w:rsidRDefault="00BC5D5F" w:rsidP="00B120FE">
      <w:pPr>
        <w:jc w:val="center"/>
        <w:rPr>
          <w:b/>
          <w:sz w:val="28"/>
          <w:szCs w:val="28"/>
        </w:rPr>
      </w:pPr>
    </w:p>
    <w:p w:rsidR="00BC5D5F" w:rsidRPr="00B120FE" w:rsidRDefault="00BC5D5F" w:rsidP="00B120FE">
      <w:pPr>
        <w:rPr>
          <w:b/>
          <w:sz w:val="28"/>
          <w:szCs w:val="28"/>
        </w:rPr>
      </w:pPr>
    </w:p>
    <w:p w:rsidR="00BC5D5F" w:rsidRPr="00B120FE" w:rsidRDefault="00BC5D5F" w:rsidP="00B120FE">
      <w:pPr>
        <w:tabs>
          <w:tab w:val="left" w:pos="709"/>
          <w:tab w:val="num" w:pos="1353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В соответствии со статьей 14  Федерального закона от 06 октября 2003 года № 131-ФЗ «Об общих принципах организации местного самоуправления в Российской Федерации», статьей  13 Федерального закона от 27 июля 2010 года № 210-ФЗ «Об организации предоставления государственных и муниципальных услуг», статьей 8 Устава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 Каневского района,  п о с т а н о в л я ю:</w:t>
      </w:r>
    </w:p>
    <w:p w:rsidR="00BC5D5F" w:rsidRPr="00B120FE" w:rsidRDefault="00BC5D5F" w:rsidP="00B120FE">
      <w:pPr>
        <w:numPr>
          <w:ilvl w:val="0"/>
          <w:numId w:val="5"/>
        </w:numPr>
        <w:tabs>
          <w:tab w:val="left" w:pos="0"/>
          <w:tab w:val="left" w:pos="567"/>
          <w:tab w:val="left" w:pos="993"/>
        </w:tabs>
        <w:suppressAutoHyphens w:val="0"/>
        <w:ind w:left="0" w:firstLine="56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Утвердить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приложению.</w:t>
      </w:r>
    </w:p>
    <w:p w:rsidR="00BC5D5F" w:rsidRPr="00B120FE" w:rsidRDefault="00BC5D5F" w:rsidP="00B120FE">
      <w:pPr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        2. Общему отделу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(</w:t>
      </w:r>
      <w:r>
        <w:rPr>
          <w:sz w:val="28"/>
          <w:szCs w:val="28"/>
        </w:rPr>
        <w:t>Кузнецова</w:t>
      </w:r>
      <w:r w:rsidRPr="00B120FE">
        <w:rPr>
          <w:sz w:val="28"/>
          <w:szCs w:val="28"/>
        </w:rPr>
        <w:t>)</w:t>
      </w:r>
      <w:bookmarkStart w:id="0" w:name="sub_31"/>
      <w:r w:rsidRPr="00B120FE">
        <w:rPr>
          <w:sz w:val="28"/>
          <w:szCs w:val="28"/>
        </w:rPr>
        <w:t>:</w:t>
      </w:r>
    </w:p>
    <w:p w:rsidR="00BC5D5F" w:rsidRPr="00B120FE" w:rsidRDefault="00BC5D5F" w:rsidP="00B120FE">
      <w:pPr>
        <w:ind w:firstLine="567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2.1. </w:t>
      </w:r>
      <w:bookmarkStart w:id="1" w:name="sub_32"/>
      <w:bookmarkEnd w:id="0"/>
      <w:r w:rsidRPr="00B120FE">
        <w:rPr>
          <w:sz w:val="28"/>
          <w:szCs w:val="28"/>
        </w:rPr>
        <w:t xml:space="preserve">Разместить настоящее постановление на </w:t>
      </w:r>
      <w:hyperlink r:id="rId9" w:history="1">
        <w:r w:rsidRPr="00B120FE">
          <w:rPr>
            <w:rStyle w:val="Hyperlink"/>
            <w:sz w:val="28"/>
            <w:szCs w:val="28"/>
          </w:rPr>
          <w:t xml:space="preserve">официальном </w:t>
        </w:r>
      </w:hyperlink>
      <w:r w:rsidRPr="00B120FE">
        <w:rPr>
          <w:sz w:val="28"/>
          <w:szCs w:val="28"/>
        </w:rPr>
        <w:t>сайте муниципального образования Каневской район в информационно-телекоммуникационной сети «Интернет</w:t>
      </w:r>
      <w:bookmarkEnd w:id="1"/>
      <w:r w:rsidRPr="00B120FE">
        <w:rPr>
          <w:sz w:val="28"/>
          <w:szCs w:val="28"/>
        </w:rPr>
        <w:t>» (</w:t>
      </w:r>
      <w:hyperlink r:id="rId10" w:history="1">
        <w:r w:rsidRPr="00B120FE">
          <w:rPr>
            <w:rStyle w:val="Hyperlink"/>
            <w:sz w:val="28"/>
            <w:szCs w:val="28"/>
          </w:rPr>
          <w:t>http://www.kanevskadm.ru/</w:t>
        </w:r>
      </w:hyperlink>
      <w:r w:rsidRPr="00B120FE">
        <w:rPr>
          <w:sz w:val="28"/>
          <w:szCs w:val="28"/>
        </w:rPr>
        <w:t>) в разделе «Сельские поселения», подразделе «</w:t>
      </w:r>
      <w:r>
        <w:rPr>
          <w:sz w:val="28"/>
          <w:szCs w:val="28"/>
        </w:rPr>
        <w:t>Кубанскостепное</w:t>
      </w:r>
      <w:r w:rsidRPr="00B120FE">
        <w:rPr>
          <w:sz w:val="28"/>
          <w:szCs w:val="28"/>
        </w:rPr>
        <w:t>» в папке «Административная реформа».</w:t>
      </w:r>
    </w:p>
    <w:p w:rsidR="00BC5D5F" w:rsidRPr="00B120FE" w:rsidRDefault="00BC5D5F" w:rsidP="00B120FE">
      <w:pPr>
        <w:ind w:firstLine="567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2.2. Обеспечить официальное обнародование данного постановления.</w:t>
      </w:r>
    </w:p>
    <w:p w:rsidR="00BC5D5F" w:rsidRPr="00B120FE" w:rsidRDefault="00BC5D5F" w:rsidP="00B120FE">
      <w:pPr>
        <w:ind w:firstLine="567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</w:t>
      </w:r>
      <w:bookmarkStart w:id="2" w:name="sub_105"/>
      <w:r w:rsidRPr="00B120FE">
        <w:rPr>
          <w:sz w:val="28"/>
          <w:szCs w:val="28"/>
        </w:rPr>
        <w:t> Контроль за выполнением настоящего постановления возложить на заместителя главы</w:t>
      </w:r>
      <w:r>
        <w:rPr>
          <w:sz w:val="28"/>
          <w:szCs w:val="28"/>
        </w:rPr>
        <w:t>, начальника общего отдела администрации</w:t>
      </w:r>
      <w:r w:rsidRPr="00B120FE">
        <w:rPr>
          <w:sz w:val="28"/>
          <w:szCs w:val="28"/>
        </w:rPr>
        <w:t xml:space="preserve">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</w:t>
      </w:r>
      <w:r>
        <w:rPr>
          <w:sz w:val="28"/>
          <w:szCs w:val="28"/>
        </w:rPr>
        <w:t>О.Г.Кузнецову</w:t>
      </w:r>
      <w:r w:rsidRPr="00B120FE">
        <w:rPr>
          <w:sz w:val="28"/>
          <w:szCs w:val="28"/>
        </w:rPr>
        <w:t>.</w:t>
      </w:r>
    </w:p>
    <w:bookmarkEnd w:id="2"/>
    <w:p w:rsidR="00BC5D5F" w:rsidRPr="00B120FE" w:rsidRDefault="00BC5D5F" w:rsidP="00B120FE">
      <w:pPr>
        <w:ind w:left="426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   4. Настоящее постановление вступает в силу со дня его обнародования.</w:t>
      </w:r>
    </w:p>
    <w:p w:rsidR="00BC5D5F" w:rsidRPr="00B120FE" w:rsidRDefault="00BC5D5F" w:rsidP="00B120FE">
      <w:pPr>
        <w:ind w:firstLine="840"/>
        <w:jc w:val="both"/>
        <w:rPr>
          <w:sz w:val="28"/>
          <w:szCs w:val="28"/>
        </w:rPr>
      </w:pPr>
    </w:p>
    <w:p w:rsidR="00BC5D5F" w:rsidRPr="00523B4D" w:rsidRDefault="00BC5D5F" w:rsidP="00B120FE"/>
    <w:p w:rsidR="00BC5D5F" w:rsidRPr="003544AA" w:rsidRDefault="00BC5D5F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>Глава К</w:t>
      </w:r>
      <w:r>
        <w:rPr>
          <w:sz w:val="28"/>
          <w:szCs w:val="28"/>
        </w:rPr>
        <w:t>убанскостепного</w:t>
      </w:r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BC5D5F" w:rsidRPr="00113EC3" w:rsidRDefault="00BC5D5F" w:rsidP="00113EC3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А.Л.Асланян</w:t>
      </w:r>
    </w:p>
    <w:p w:rsidR="00BC5D5F" w:rsidRDefault="00BC5D5F" w:rsidP="00B120FE">
      <w:pPr>
        <w:tabs>
          <w:tab w:val="left" w:pos="5640"/>
          <w:tab w:val="left" w:pos="5840"/>
          <w:tab w:val="left" w:pos="6980"/>
          <w:tab w:val="left" w:pos="7180"/>
          <w:tab w:val="right" w:pos="9639"/>
        </w:tabs>
        <w:ind w:firstLine="5610"/>
        <w:jc w:val="right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5640"/>
          <w:tab w:val="left" w:pos="5840"/>
          <w:tab w:val="left" w:pos="6980"/>
          <w:tab w:val="left" w:pos="7180"/>
          <w:tab w:val="right" w:pos="9639"/>
        </w:tabs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ПРИЛОЖЕНИЕ</w:t>
      </w:r>
    </w:p>
    <w:p w:rsidR="00BC5D5F" w:rsidRPr="00B120FE" w:rsidRDefault="00BC5D5F" w:rsidP="00B120FE">
      <w:pPr>
        <w:tabs>
          <w:tab w:val="left" w:pos="5640"/>
          <w:tab w:val="left" w:pos="5840"/>
          <w:tab w:val="left" w:pos="6980"/>
          <w:tab w:val="left" w:pos="7180"/>
          <w:tab w:val="right" w:pos="9639"/>
        </w:tabs>
        <w:ind w:firstLine="5610"/>
        <w:jc w:val="right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5640"/>
          <w:tab w:val="left" w:pos="5840"/>
          <w:tab w:val="left" w:pos="6980"/>
          <w:tab w:val="left" w:pos="7180"/>
          <w:tab w:val="right" w:pos="9639"/>
        </w:tabs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УТВЕРЖДЕН</w:t>
      </w:r>
    </w:p>
    <w:p w:rsidR="00BC5D5F" w:rsidRPr="00B120FE" w:rsidRDefault="00BC5D5F" w:rsidP="00B120FE">
      <w:pPr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постановлением администрации</w:t>
      </w:r>
    </w:p>
    <w:p w:rsidR="00BC5D5F" w:rsidRPr="00B120FE" w:rsidRDefault="00BC5D5F" w:rsidP="00B120FE">
      <w:pPr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B120FE">
        <w:rPr>
          <w:sz w:val="28"/>
          <w:szCs w:val="28"/>
        </w:rPr>
        <w:t>Каневского района</w:t>
      </w:r>
    </w:p>
    <w:p w:rsidR="00BC5D5F" w:rsidRPr="00B120FE" w:rsidRDefault="00BC5D5F" w:rsidP="00003EC6">
      <w:pPr>
        <w:ind w:firstLine="5610"/>
        <w:jc w:val="center"/>
        <w:rPr>
          <w:sz w:val="28"/>
          <w:szCs w:val="28"/>
        </w:rPr>
      </w:pPr>
      <w:r w:rsidRPr="00B120FE">
        <w:rPr>
          <w:sz w:val="28"/>
          <w:szCs w:val="28"/>
        </w:rPr>
        <w:t xml:space="preserve">от </w:t>
      </w:r>
      <w:r>
        <w:rPr>
          <w:sz w:val="28"/>
          <w:szCs w:val="28"/>
        </w:rPr>
        <w:t>28.03.2013 года № 32</w:t>
      </w:r>
    </w:p>
    <w:p w:rsidR="00BC5D5F" w:rsidRPr="00B120FE" w:rsidRDefault="00BC5D5F" w:rsidP="00B120FE">
      <w:pPr>
        <w:tabs>
          <w:tab w:val="left" w:pos="1080"/>
        </w:tabs>
        <w:jc w:val="right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1080"/>
        </w:tabs>
        <w:jc w:val="center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1080"/>
        </w:tabs>
        <w:jc w:val="center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1080"/>
        </w:tabs>
        <w:jc w:val="center"/>
        <w:rPr>
          <w:b/>
          <w:sz w:val="28"/>
          <w:szCs w:val="28"/>
        </w:rPr>
      </w:pPr>
      <w:r w:rsidRPr="00B120FE">
        <w:rPr>
          <w:b/>
          <w:sz w:val="28"/>
          <w:szCs w:val="28"/>
        </w:rPr>
        <w:t>АДМИНИСТРАТИВНЫЙ РЕГЛАМЕНТ</w:t>
      </w:r>
    </w:p>
    <w:p w:rsidR="00BC5D5F" w:rsidRPr="00B120FE" w:rsidRDefault="00BC5D5F" w:rsidP="00B120FE">
      <w:pPr>
        <w:tabs>
          <w:tab w:val="left" w:pos="1080"/>
        </w:tabs>
        <w:autoSpaceDE w:val="0"/>
        <w:jc w:val="center"/>
        <w:rPr>
          <w:sz w:val="28"/>
          <w:szCs w:val="28"/>
        </w:rPr>
      </w:pPr>
      <w:r w:rsidRPr="00B120FE">
        <w:rPr>
          <w:sz w:val="28"/>
          <w:szCs w:val="28"/>
        </w:rPr>
        <w:t>по предоставлению муниципальной услуги</w:t>
      </w:r>
    </w:p>
    <w:p w:rsidR="00BC5D5F" w:rsidRPr="00B120FE" w:rsidRDefault="00BC5D5F" w:rsidP="00B120FE">
      <w:pPr>
        <w:jc w:val="center"/>
        <w:rPr>
          <w:sz w:val="28"/>
          <w:szCs w:val="28"/>
        </w:rPr>
      </w:pPr>
      <w:r w:rsidRPr="00B120FE">
        <w:rPr>
          <w:sz w:val="28"/>
          <w:szCs w:val="28"/>
        </w:rPr>
        <w:t xml:space="preserve">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BC5D5F" w:rsidRPr="00B120FE" w:rsidRDefault="00BC5D5F" w:rsidP="00B120FE">
      <w:pPr>
        <w:tabs>
          <w:tab w:val="left" w:pos="1080"/>
        </w:tabs>
        <w:autoSpaceDE w:val="0"/>
        <w:jc w:val="center"/>
        <w:rPr>
          <w:sz w:val="28"/>
          <w:szCs w:val="28"/>
        </w:rPr>
      </w:pPr>
    </w:p>
    <w:p w:rsidR="00BC5D5F" w:rsidRPr="00C8698B" w:rsidRDefault="00BC5D5F" w:rsidP="00C8698B">
      <w:pPr>
        <w:tabs>
          <w:tab w:val="left" w:pos="0"/>
          <w:tab w:val="left" w:pos="1080"/>
          <w:tab w:val="left" w:pos="3420"/>
        </w:tabs>
        <w:jc w:val="center"/>
        <w:rPr>
          <w:b/>
          <w:bCs/>
          <w:sz w:val="28"/>
          <w:szCs w:val="28"/>
        </w:rPr>
      </w:pPr>
      <w:r w:rsidRPr="00B120FE">
        <w:rPr>
          <w:b/>
          <w:bCs/>
          <w:sz w:val="28"/>
          <w:szCs w:val="28"/>
        </w:rPr>
        <w:t>1. ОБЩИЕ ПОЛОЖЕНИЯ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bCs/>
          <w:sz w:val="28"/>
          <w:szCs w:val="28"/>
        </w:rPr>
        <w:t>Административный регламент по</w:t>
      </w:r>
      <w:r w:rsidRPr="00B120FE">
        <w:rPr>
          <w:sz w:val="28"/>
          <w:szCs w:val="28"/>
        </w:rPr>
        <w:t xml:space="preserve"> предоставлению муниципальной услуги   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— Административный регламент) устанавливает порядок и стандарт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- муниципальная услуга), а также состав, последовательность и сроки выполнения административных процедур,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должностных лиц и принимаемых ими решений при предоставлении муниципальной услуги. </w:t>
      </w:r>
    </w:p>
    <w:p w:rsidR="00BC5D5F" w:rsidRPr="00B120FE" w:rsidRDefault="00BC5D5F" w:rsidP="00B120FE">
      <w:pPr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1.1. </w:t>
      </w:r>
      <w:r w:rsidRPr="00B120FE">
        <w:rPr>
          <w:bCs/>
          <w:color w:val="000000"/>
          <w:sz w:val="28"/>
          <w:szCs w:val="28"/>
        </w:rPr>
        <w:t>Прием заявлений и выдача документов по п</w:t>
      </w:r>
      <w:r w:rsidRPr="00B120FE">
        <w:rPr>
          <w:sz w:val="28"/>
          <w:szCs w:val="28"/>
        </w:rPr>
        <w:t>редоставлению разрешения на отклонение от предельных параметров разрешенного строительства, реконструкции объектов капитального строительства предоставляется заинтересованным лицам в соответствии с законодательством Российской Федерации: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 юридическим лицам (организации всех форм собственности) в лице руководителя организации либо представителя по доверенности;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индивидуальным предпринимателям (либо представителям по доверенности);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физическим лицам, при предъяв</w:t>
      </w:r>
      <w:r w:rsidRPr="00B120FE">
        <w:rPr>
          <w:sz w:val="28"/>
          <w:szCs w:val="28"/>
        </w:rPr>
        <w:softHyphen/>
        <w:t>лении документа, удостоверяющего личность (либо представителям по доверенности).</w:t>
      </w:r>
    </w:p>
    <w:p w:rsidR="00BC5D5F" w:rsidRPr="00B120FE" w:rsidRDefault="00BC5D5F" w:rsidP="00B120FE">
      <w:pPr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1.2.</w:t>
      </w:r>
      <w:r w:rsidRPr="00B120FE">
        <w:rPr>
          <w:color w:val="FF0000"/>
          <w:sz w:val="28"/>
          <w:szCs w:val="28"/>
        </w:rPr>
        <w:t xml:space="preserve"> </w:t>
      </w:r>
      <w:r w:rsidRPr="00B120FE">
        <w:rPr>
          <w:sz w:val="28"/>
          <w:szCs w:val="28"/>
        </w:rPr>
        <w:t xml:space="preserve">Муниципальная услуга предоставляется по адресу: Краснодарский край, Каневской район, </w:t>
      </w:r>
      <w:r>
        <w:rPr>
          <w:sz w:val="28"/>
          <w:szCs w:val="28"/>
        </w:rPr>
        <w:t>поселок Кубанская Степь</w:t>
      </w:r>
      <w:r w:rsidRPr="00B120FE">
        <w:rPr>
          <w:sz w:val="28"/>
          <w:szCs w:val="28"/>
        </w:rPr>
        <w:t>, ул.</w:t>
      </w:r>
      <w:r>
        <w:rPr>
          <w:sz w:val="28"/>
          <w:szCs w:val="28"/>
        </w:rPr>
        <w:t xml:space="preserve"> Центральная, 73</w:t>
      </w:r>
      <w:r w:rsidRPr="00B120FE">
        <w:rPr>
          <w:sz w:val="28"/>
          <w:szCs w:val="28"/>
        </w:rPr>
        <w:t>.</w:t>
      </w:r>
    </w:p>
    <w:p w:rsidR="00BC5D5F" w:rsidRPr="00B120FE" w:rsidRDefault="00BC5D5F" w:rsidP="00B120FE">
      <w:pPr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1.3. График (режим) приема заявителей по вопросам предоставления муниципальной услуги:   понедельник – </w:t>
      </w:r>
      <w:r>
        <w:rPr>
          <w:sz w:val="28"/>
          <w:szCs w:val="28"/>
        </w:rPr>
        <w:t>пятница 08.00 – 16.00</w:t>
      </w:r>
      <w:r w:rsidRPr="00B120FE">
        <w:rPr>
          <w:sz w:val="28"/>
          <w:szCs w:val="28"/>
        </w:rPr>
        <w:t xml:space="preserve">, </w:t>
      </w:r>
    </w:p>
    <w:p w:rsidR="00BC5D5F" w:rsidRPr="00B120FE" w:rsidRDefault="00BC5D5F" w:rsidP="00B120FE">
      <w:pPr>
        <w:tabs>
          <w:tab w:val="left" w:pos="840"/>
          <w:tab w:val="left" w:pos="1065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>перерыв 12.00 – 13.00.</w:t>
      </w:r>
    </w:p>
    <w:p w:rsidR="00BC5D5F" w:rsidRPr="00B120FE" w:rsidRDefault="00BC5D5F" w:rsidP="00B120FE">
      <w:pPr>
        <w:tabs>
          <w:tab w:val="left" w:pos="840"/>
          <w:tab w:val="left" w:pos="1065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>Суббота, воскресенье — выходные дни.</w:t>
      </w:r>
    </w:p>
    <w:p w:rsidR="00BC5D5F" w:rsidRPr="00B120FE" w:rsidRDefault="00BC5D5F" w:rsidP="00B120FE">
      <w:pPr>
        <w:numPr>
          <w:ilvl w:val="1"/>
          <w:numId w:val="8"/>
        </w:numPr>
        <w:tabs>
          <w:tab w:val="left" w:pos="840"/>
          <w:tab w:val="left" w:pos="1065"/>
        </w:tabs>
        <w:ind w:hanging="71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Информирование заявителей осуществляется:</w:t>
      </w:r>
    </w:p>
    <w:p w:rsidR="00BC5D5F" w:rsidRPr="00B120FE" w:rsidRDefault="00BC5D5F" w:rsidP="00B120F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B120FE">
        <w:rPr>
          <w:sz w:val="28"/>
          <w:szCs w:val="28"/>
        </w:rPr>
        <w:t xml:space="preserve">- непосредственно в администрации в </w:t>
      </w:r>
      <w:r>
        <w:rPr>
          <w:sz w:val="28"/>
          <w:szCs w:val="28"/>
        </w:rPr>
        <w:t xml:space="preserve">общем </w:t>
      </w:r>
      <w:r w:rsidRPr="00B120FE">
        <w:rPr>
          <w:sz w:val="28"/>
          <w:szCs w:val="28"/>
        </w:rPr>
        <w:t>отделе</w:t>
      </w:r>
      <w:r>
        <w:rPr>
          <w:sz w:val="28"/>
          <w:szCs w:val="28"/>
        </w:rPr>
        <w:t xml:space="preserve"> у специалиста инженера</w:t>
      </w:r>
      <w:r w:rsidRPr="00B120FE">
        <w:rPr>
          <w:sz w:val="28"/>
          <w:szCs w:val="28"/>
        </w:rPr>
        <w:t xml:space="preserve"> по землеустройству и на информационных стендах;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left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- с использованием средств телефонной связи; 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left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Контактный телефон: 8(86164) </w:t>
      </w:r>
      <w:r>
        <w:rPr>
          <w:sz w:val="28"/>
          <w:szCs w:val="28"/>
        </w:rPr>
        <w:t>37-1-42</w:t>
      </w:r>
      <w:r w:rsidRPr="00B120FE">
        <w:rPr>
          <w:sz w:val="28"/>
          <w:szCs w:val="28"/>
        </w:rPr>
        <w:t>.</w:t>
      </w:r>
    </w:p>
    <w:p w:rsidR="00BC5D5F" w:rsidRPr="00B120FE" w:rsidRDefault="00BC5D5F" w:rsidP="00B120FE">
      <w:pPr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с использованием информационно-телекоммуникационных сетей общего пользования (сети Интернет).</w:t>
      </w:r>
    </w:p>
    <w:p w:rsidR="00BC5D5F" w:rsidRPr="00B120FE" w:rsidRDefault="00BC5D5F" w:rsidP="00B120FE">
      <w:pPr>
        <w:tabs>
          <w:tab w:val="left" w:pos="840"/>
          <w:tab w:val="left" w:pos="1065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 xml:space="preserve">Адрес электронной почты: </w:t>
      </w:r>
      <w:r>
        <w:rPr>
          <w:sz w:val="28"/>
          <w:szCs w:val="28"/>
          <w:lang w:val="en-US"/>
        </w:rPr>
        <w:t>Fu</w:t>
      </w:r>
      <w:r w:rsidRPr="00B120FE">
        <w:rPr>
          <w:sz w:val="28"/>
          <w:szCs w:val="28"/>
        </w:rPr>
        <w:t>25.</w:t>
      </w:r>
      <w:r w:rsidRPr="0077722B">
        <w:rPr>
          <w:sz w:val="28"/>
          <w:szCs w:val="28"/>
        </w:rPr>
        <w:t>16</w:t>
      </w:r>
      <w:r>
        <w:rPr>
          <w:sz w:val="28"/>
          <w:szCs w:val="28"/>
        </w:rPr>
        <w:t>9</w:t>
      </w:r>
      <w:r w:rsidRPr="00B120FE">
        <w:rPr>
          <w:sz w:val="28"/>
          <w:szCs w:val="28"/>
        </w:rPr>
        <w:t>@</w:t>
      </w:r>
      <w:r w:rsidRPr="00B120FE">
        <w:rPr>
          <w:sz w:val="28"/>
          <w:szCs w:val="28"/>
          <w:lang w:val="en-US"/>
        </w:rPr>
        <w:t>mail</w:t>
      </w:r>
      <w:r w:rsidRPr="00B120FE">
        <w:rPr>
          <w:sz w:val="28"/>
          <w:szCs w:val="28"/>
        </w:rPr>
        <w:t>.</w:t>
      </w:r>
      <w:r w:rsidRPr="00B120FE">
        <w:rPr>
          <w:sz w:val="28"/>
          <w:szCs w:val="28"/>
          <w:lang w:val="en-US"/>
        </w:rPr>
        <w:t>ru</w:t>
      </w:r>
      <w:r w:rsidRPr="00B120FE">
        <w:rPr>
          <w:sz w:val="28"/>
          <w:szCs w:val="28"/>
        </w:rPr>
        <w:t>.</w:t>
      </w:r>
    </w:p>
    <w:p w:rsidR="00BC5D5F" w:rsidRPr="00B120FE" w:rsidRDefault="00BC5D5F" w:rsidP="00B120FE">
      <w:pPr>
        <w:tabs>
          <w:tab w:val="left" w:pos="1065"/>
        </w:tabs>
        <w:ind w:left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1.5. Консультации предоставляются по следующим вопросам:</w:t>
      </w:r>
    </w:p>
    <w:p w:rsidR="00BC5D5F" w:rsidRPr="00B120FE" w:rsidRDefault="00BC5D5F" w:rsidP="00B120FE">
      <w:pPr>
        <w:tabs>
          <w:tab w:val="left" w:pos="1065"/>
        </w:tabs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BC5D5F" w:rsidRPr="00B120FE" w:rsidRDefault="00BC5D5F" w:rsidP="00B120FE">
      <w:pPr>
        <w:tabs>
          <w:tab w:val="left" w:pos="1065"/>
        </w:tabs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BC5D5F" w:rsidRPr="00B120FE" w:rsidRDefault="00BC5D5F" w:rsidP="00B120FE">
      <w:pPr>
        <w:tabs>
          <w:tab w:val="left" w:pos="1065"/>
        </w:tabs>
        <w:ind w:left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времени приема и выдачи документов;</w:t>
      </w:r>
    </w:p>
    <w:p w:rsidR="00BC5D5F" w:rsidRPr="00B120FE" w:rsidRDefault="00BC5D5F" w:rsidP="00B120FE">
      <w:pPr>
        <w:tabs>
          <w:tab w:val="left" w:pos="1065"/>
        </w:tabs>
        <w:ind w:left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сроков предоставления муниципальной услуги;</w:t>
      </w:r>
    </w:p>
    <w:p w:rsidR="00BC5D5F" w:rsidRPr="00B120FE" w:rsidRDefault="00BC5D5F" w:rsidP="00B120FE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BC5D5F" w:rsidRPr="00B120FE" w:rsidRDefault="00BC5D5F" w:rsidP="00B120FE">
      <w:pPr>
        <w:pStyle w:val="a"/>
        <w:tabs>
          <w:tab w:val="left" w:pos="840"/>
          <w:tab w:val="left" w:pos="1065"/>
        </w:tabs>
        <w:ind w:firstLine="567"/>
        <w:jc w:val="center"/>
        <w:rPr>
          <w:b/>
          <w:bCs/>
        </w:rPr>
      </w:pPr>
    </w:p>
    <w:p w:rsidR="00BC5D5F" w:rsidRPr="00C8698B" w:rsidRDefault="00BC5D5F" w:rsidP="00C8698B">
      <w:pPr>
        <w:pStyle w:val="a"/>
        <w:tabs>
          <w:tab w:val="left" w:pos="840"/>
          <w:tab w:val="left" w:pos="1065"/>
        </w:tabs>
        <w:ind w:firstLine="567"/>
        <w:jc w:val="center"/>
        <w:rPr>
          <w:b/>
          <w:bCs/>
        </w:rPr>
      </w:pPr>
      <w:r w:rsidRPr="00B120FE">
        <w:rPr>
          <w:b/>
          <w:bCs/>
        </w:rPr>
        <w:t>2. СТАНДАРТ ПРЕДОСТАВЛЕНИЯ МУНИЦИПАЛЬНОЙ УСЛУГИ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bCs/>
          <w:sz w:val="28"/>
          <w:szCs w:val="28"/>
        </w:rPr>
        <w:t xml:space="preserve">2.1. Наименование муниципальной услуги – </w:t>
      </w:r>
      <w:r w:rsidRPr="00B120FE">
        <w:rPr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2.2. Муниципальная услуга  предоставляется администрацией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района.</w:t>
      </w:r>
    </w:p>
    <w:p w:rsidR="00BC5D5F" w:rsidRPr="00B120FE" w:rsidRDefault="00BC5D5F" w:rsidP="00B120FE">
      <w:pPr>
        <w:pStyle w:val="Style7"/>
        <w:widowControl/>
        <w:tabs>
          <w:tab w:val="left" w:pos="851"/>
        </w:tabs>
        <w:ind w:right="98"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 xml:space="preserve">2.3.  Результатом предоставления муниципальной услуги является </w:t>
      </w:r>
    </w:p>
    <w:p w:rsidR="00BC5D5F" w:rsidRPr="00B120FE" w:rsidRDefault="00BC5D5F" w:rsidP="00B120FE">
      <w:pPr>
        <w:pStyle w:val="Style7"/>
        <w:widowControl/>
        <w:tabs>
          <w:tab w:val="left" w:pos="851"/>
        </w:tabs>
        <w:ind w:right="98" w:firstLine="708"/>
        <w:jc w:val="both"/>
        <w:rPr>
          <w:sz w:val="28"/>
          <w:szCs w:val="28"/>
        </w:rPr>
      </w:pPr>
      <w:r w:rsidRPr="00B120FE">
        <w:rPr>
          <w:rStyle w:val="FontStyle47"/>
          <w:i w:val="0"/>
          <w:iCs/>
          <w:sz w:val="28"/>
          <w:szCs w:val="28"/>
        </w:rPr>
        <w:t xml:space="preserve">  - выдача заявителю </w:t>
      </w:r>
      <w:r w:rsidRPr="00B120FE">
        <w:rPr>
          <w:sz w:val="28"/>
          <w:szCs w:val="28"/>
        </w:rPr>
        <w:t>постановления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о предоставлении разрешения </w:t>
      </w:r>
      <w:r w:rsidRPr="00B120FE">
        <w:rPr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B120FE">
        <w:rPr>
          <w:sz w:val="28"/>
          <w:szCs w:val="28"/>
        </w:rPr>
        <w:t>;</w:t>
      </w:r>
    </w:p>
    <w:p w:rsidR="00BC5D5F" w:rsidRPr="00B120FE" w:rsidRDefault="00BC5D5F" w:rsidP="00B120FE">
      <w:pPr>
        <w:pStyle w:val="Style7"/>
        <w:widowControl/>
        <w:tabs>
          <w:tab w:val="left" w:pos="864"/>
        </w:tabs>
        <w:ind w:right="98"/>
        <w:jc w:val="both"/>
        <w:rPr>
          <w:rStyle w:val="FontStyle47"/>
          <w:i w:val="0"/>
          <w:iCs/>
          <w:sz w:val="28"/>
          <w:szCs w:val="28"/>
        </w:rPr>
      </w:pPr>
      <w:r w:rsidRPr="00B120FE">
        <w:rPr>
          <w:rStyle w:val="FontStyle47"/>
          <w:i w:val="0"/>
          <w:iCs/>
          <w:sz w:val="28"/>
          <w:szCs w:val="28"/>
        </w:rPr>
        <w:t xml:space="preserve">            - в случае принятия решения об отказе в предоставлении муниципальной услуги – решение об отказе с указанием причин такого отказа.</w:t>
      </w:r>
    </w:p>
    <w:p w:rsidR="00BC5D5F" w:rsidRPr="00B120FE" w:rsidRDefault="00BC5D5F" w:rsidP="00B120FE">
      <w:pPr>
        <w:tabs>
          <w:tab w:val="left" w:pos="709"/>
        </w:tabs>
        <w:ind w:firstLine="851"/>
        <w:jc w:val="both"/>
        <w:rPr>
          <w:bCs/>
          <w:sz w:val="28"/>
          <w:szCs w:val="28"/>
        </w:rPr>
      </w:pPr>
      <w:r w:rsidRPr="00B120FE">
        <w:rPr>
          <w:bCs/>
          <w:sz w:val="28"/>
          <w:szCs w:val="28"/>
        </w:rPr>
        <w:t xml:space="preserve">2.4. Срок предоставления </w:t>
      </w:r>
      <w:r w:rsidRPr="00B120FE">
        <w:rPr>
          <w:sz w:val="28"/>
          <w:szCs w:val="28"/>
        </w:rPr>
        <w:t>муниципальной услуги  не может быть более 55 дней.</w:t>
      </w:r>
    </w:p>
    <w:p w:rsidR="00BC5D5F" w:rsidRPr="00B120FE" w:rsidRDefault="00BC5D5F" w:rsidP="00B120FE">
      <w:pPr>
        <w:tabs>
          <w:tab w:val="left" w:pos="1245"/>
          <w:tab w:val="left" w:pos="1380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2.5. Предоставление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осуществляется в соответствии с:</w:t>
      </w:r>
    </w:p>
    <w:p w:rsidR="00BC5D5F" w:rsidRPr="00B120FE" w:rsidRDefault="00BC5D5F" w:rsidP="00B120FE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Гражданским кодексом Российской Федерации;</w:t>
      </w:r>
    </w:p>
    <w:p w:rsidR="00BC5D5F" w:rsidRPr="00B120FE" w:rsidRDefault="00BC5D5F" w:rsidP="00B120FE">
      <w:pPr>
        <w:autoSpaceDE w:val="0"/>
        <w:ind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Земельным кодексом Российской Федерации;</w:t>
      </w:r>
    </w:p>
    <w:p w:rsidR="00BC5D5F" w:rsidRPr="00B120FE" w:rsidRDefault="00BC5D5F" w:rsidP="00B120FE">
      <w:pPr>
        <w:autoSpaceDE w:val="0"/>
        <w:ind w:firstLine="709"/>
        <w:jc w:val="both"/>
        <w:rPr>
          <w:rStyle w:val="apple-style-span"/>
          <w:sz w:val="28"/>
          <w:szCs w:val="28"/>
        </w:rPr>
      </w:pPr>
      <w:r w:rsidRPr="00B120FE">
        <w:rPr>
          <w:sz w:val="28"/>
          <w:szCs w:val="28"/>
        </w:rPr>
        <w:t xml:space="preserve">- </w:t>
      </w:r>
      <w:r w:rsidRPr="00B120FE">
        <w:rPr>
          <w:rStyle w:val="apple-style-span"/>
          <w:sz w:val="28"/>
          <w:szCs w:val="28"/>
        </w:rPr>
        <w:t>Градостроительн</w:t>
      </w:r>
      <w:r w:rsidRPr="00B120FE">
        <w:rPr>
          <w:rStyle w:val="apple-style-span"/>
          <w:color w:val="000000"/>
          <w:sz w:val="28"/>
          <w:szCs w:val="28"/>
        </w:rPr>
        <w:t>ым</w:t>
      </w:r>
      <w:r w:rsidRPr="00B120FE">
        <w:rPr>
          <w:rStyle w:val="apple-style-span"/>
          <w:sz w:val="28"/>
          <w:szCs w:val="28"/>
        </w:rPr>
        <w:t xml:space="preserve"> кодекс</w:t>
      </w:r>
      <w:r w:rsidRPr="00B120FE">
        <w:rPr>
          <w:rStyle w:val="apple-style-span"/>
          <w:color w:val="000000"/>
          <w:sz w:val="28"/>
          <w:szCs w:val="28"/>
        </w:rPr>
        <w:t>ом</w:t>
      </w:r>
      <w:r w:rsidRPr="00B120FE">
        <w:rPr>
          <w:rStyle w:val="apple-style-span"/>
          <w:sz w:val="28"/>
          <w:szCs w:val="28"/>
        </w:rPr>
        <w:t xml:space="preserve"> Российской Федерации;</w:t>
      </w:r>
    </w:p>
    <w:p w:rsidR="00BC5D5F" w:rsidRPr="00B120FE" w:rsidRDefault="00BC5D5F" w:rsidP="00B120FE">
      <w:pPr>
        <w:pStyle w:val="10"/>
        <w:ind w:firstLine="708"/>
        <w:jc w:val="both"/>
        <w:rPr>
          <w:sz w:val="28"/>
          <w:szCs w:val="28"/>
        </w:rPr>
      </w:pPr>
      <w:r w:rsidRPr="00B120FE">
        <w:rPr>
          <w:rStyle w:val="apple-style-span"/>
          <w:sz w:val="28"/>
          <w:szCs w:val="28"/>
        </w:rPr>
        <w:t xml:space="preserve">- </w:t>
      </w:r>
      <w:r w:rsidRPr="00B120FE">
        <w:rPr>
          <w:sz w:val="28"/>
          <w:szCs w:val="28"/>
        </w:rPr>
        <w:t>Федеральным законом РФ от 06 октября 2003 года № 131-ФЗ «Об общих принципах организации местного самоуправления в Российской Федерации»;</w:t>
      </w:r>
    </w:p>
    <w:p w:rsidR="00BC5D5F" w:rsidRPr="00B120FE" w:rsidRDefault="00BC5D5F" w:rsidP="00B120FE">
      <w:pPr>
        <w:pStyle w:val="1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Федеральным законом от 2 мая 2006 года № 59-ФЗ «О порядке рассмотрения обращений граждан Российской Федерации»;</w:t>
      </w:r>
    </w:p>
    <w:p w:rsidR="00BC5D5F" w:rsidRPr="00B120FE" w:rsidRDefault="00BC5D5F" w:rsidP="00B120FE">
      <w:pPr>
        <w:pStyle w:val="1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BC5D5F" w:rsidRPr="00B120FE" w:rsidRDefault="00BC5D5F" w:rsidP="00B120FE">
      <w:pPr>
        <w:pStyle w:val="10"/>
        <w:ind w:firstLine="708"/>
        <w:jc w:val="both"/>
        <w:rPr>
          <w:rFonts w:cs="Arial"/>
          <w:sz w:val="28"/>
          <w:szCs w:val="28"/>
        </w:rPr>
      </w:pPr>
      <w:r w:rsidRPr="00B120FE">
        <w:rPr>
          <w:sz w:val="28"/>
          <w:szCs w:val="28"/>
        </w:rPr>
        <w:t xml:space="preserve">- </w:t>
      </w:r>
      <w:r w:rsidRPr="00B120FE">
        <w:rPr>
          <w:rFonts w:cs="Arial"/>
          <w:sz w:val="28"/>
          <w:szCs w:val="28"/>
        </w:rPr>
        <w:t>Уставом К</w:t>
      </w:r>
      <w:r>
        <w:rPr>
          <w:rFonts w:cs="Arial"/>
          <w:sz w:val="28"/>
          <w:szCs w:val="28"/>
        </w:rPr>
        <w:t>убанскостепного</w:t>
      </w:r>
      <w:r w:rsidRPr="00B120FE">
        <w:rPr>
          <w:rFonts w:cs="Arial"/>
          <w:sz w:val="28"/>
          <w:szCs w:val="28"/>
        </w:rPr>
        <w:t xml:space="preserve"> сельского поселения Каневского района;</w:t>
      </w:r>
    </w:p>
    <w:p w:rsidR="00BC5D5F" w:rsidRPr="00B120FE" w:rsidRDefault="00BC5D5F" w:rsidP="00B120FE">
      <w:pPr>
        <w:pStyle w:val="10"/>
        <w:ind w:firstLine="708"/>
        <w:jc w:val="both"/>
        <w:rPr>
          <w:rFonts w:cs="Arial"/>
          <w:sz w:val="28"/>
          <w:szCs w:val="28"/>
        </w:rPr>
      </w:pPr>
      <w:r w:rsidRPr="00B120FE">
        <w:rPr>
          <w:rFonts w:cs="Arial"/>
          <w:sz w:val="28"/>
          <w:szCs w:val="28"/>
        </w:rPr>
        <w:t>- «Правилами землепользования и застройки территории К</w:t>
      </w:r>
      <w:r>
        <w:rPr>
          <w:rFonts w:cs="Arial"/>
          <w:sz w:val="28"/>
          <w:szCs w:val="28"/>
        </w:rPr>
        <w:t xml:space="preserve">убанскостепного </w:t>
      </w:r>
      <w:r w:rsidRPr="00B120FE">
        <w:rPr>
          <w:rFonts w:cs="Arial"/>
          <w:sz w:val="28"/>
          <w:szCs w:val="28"/>
        </w:rPr>
        <w:t xml:space="preserve">сельского поселения Каневского района Краснодарского края, применительно к частям территории поселения – </w:t>
      </w:r>
      <w:r>
        <w:rPr>
          <w:rFonts w:cs="Arial"/>
          <w:sz w:val="28"/>
          <w:szCs w:val="28"/>
        </w:rPr>
        <w:t>поселка Кубанская Степь, поселка Степной, село Калинино</w:t>
      </w:r>
      <w:r w:rsidRPr="00B120FE">
        <w:rPr>
          <w:rFonts w:cs="Arial"/>
          <w:sz w:val="28"/>
          <w:szCs w:val="28"/>
        </w:rPr>
        <w:t>», утвержденными решением Совета К</w:t>
      </w:r>
      <w:r>
        <w:rPr>
          <w:rFonts w:cs="Arial"/>
          <w:sz w:val="28"/>
          <w:szCs w:val="28"/>
        </w:rPr>
        <w:t xml:space="preserve">убанскостепного </w:t>
      </w:r>
      <w:r w:rsidRPr="00B120FE">
        <w:rPr>
          <w:rFonts w:cs="Arial"/>
          <w:sz w:val="28"/>
          <w:szCs w:val="28"/>
        </w:rPr>
        <w:t>сельского п</w:t>
      </w:r>
      <w:r>
        <w:rPr>
          <w:rFonts w:cs="Arial"/>
          <w:sz w:val="28"/>
          <w:szCs w:val="28"/>
        </w:rPr>
        <w:t>оселения Каневского района от 29.12.2009 г. № 16.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2.6. Для предоставления муниципальной услуги заявителю необходимо предоставить в администрацию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следующие документы: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- заявление о выдаче разрешения на отклонение от предельных параметров разрешенного строительства, реконструкции объектов капитального строительства (далее – заявление) по форме согласно  приложению № 1 к настоящему Административному регламенту.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К заявлению прилагаются документы в соответствии с перечнем, указанным в приложении № 2  к настоящему Административному регламенту.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Прилагаемые документы представляются в двух экземплярах, один из которых – подлинник, представляемый для обозрения и подлежащий возврату заявителю, другой – простая копия документа, которая заверяется уполномоченным должностным лицом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района.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При подготовке заявления и документов, предоставляемых уполномоченному должностному лицу, не допускается применение факсимильных подписей.</w:t>
      </w:r>
    </w:p>
    <w:p w:rsidR="00BC5D5F" w:rsidRPr="00B120FE" w:rsidRDefault="00BC5D5F" w:rsidP="00B120FE">
      <w:pPr>
        <w:tabs>
          <w:tab w:val="left" w:pos="709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2.6.1. Заявление должно обязательно содержать следующие реквизиты: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-  фамилию, имя, отчество (при наличии) заявителя;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- почтовый адрес, телефон для связи (при наличии).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Текст заявления должен быть написан разборчиво, фамилия, имя, отчество заявителя, адрес его места жительства, телефон полностью.</w:t>
      </w:r>
    </w:p>
    <w:p w:rsidR="00BC5D5F" w:rsidRPr="00B120FE" w:rsidRDefault="00BC5D5F" w:rsidP="00B120FE">
      <w:pPr>
        <w:tabs>
          <w:tab w:val="left" w:pos="709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2.6.2. Запрещено требовать от заявителя: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- предоставление документов и информации или осуществление действий, предоставление или осуществление которых не предусмотрено Административным регламентом, а также нормативными  правовыми актами, регулирующими отношения, возникающие в связи с предоставлением муниципальной услуги;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 xml:space="preserve">- предоставление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самоуправления, организаций.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BC5D5F" w:rsidRPr="00B120FE" w:rsidRDefault="00BC5D5F" w:rsidP="00B120FE">
      <w:pPr>
        <w:tabs>
          <w:tab w:val="left" w:pos="851"/>
          <w:tab w:val="left" w:pos="1380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2.7. 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района, предоставляются следующие документы:</w:t>
      </w:r>
    </w:p>
    <w:p w:rsidR="00BC5D5F" w:rsidRPr="00B120FE" w:rsidRDefault="00BC5D5F" w:rsidP="00B120FE">
      <w:pPr>
        <w:widowControl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выписка из Единого государственного реестра прав на недвижимое имущество и сделок с ним о правах на земельный участок, принадлежащий заявителю;</w:t>
      </w:r>
    </w:p>
    <w:p w:rsidR="00BC5D5F" w:rsidRPr="00B120FE" w:rsidRDefault="00BC5D5F" w:rsidP="00B120FE">
      <w:pPr>
        <w:widowControl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выписка из Единого государственного реестра прав на недвижимое имущество о правообладателях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BC5D5F" w:rsidRPr="00B120FE" w:rsidRDefault="00BC5D5F" w:rsidP="00B120FE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B120FE">
        <w:rPr>
          <w:color w:val="FF0000"/>
          <w:sz w:val="28"/>
          <w:szCs w:val="28"/>
        </w:rPr>
        <w:tab/>
      </w:r>
      <w:r w:rsidRPr="00B120FE">
        <w:rPr>
          <w:sz w:val="28"/>
          <w:szCs w:val="28"/>
        </w:rPr>
        <w:t>2.8. Основания для отказа в приеме документов: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непредставление заявителем документов, предусмотренных пунктом 2.6 Регламента;</w:t>
      </w:r>
    </w:p>
    <w:p w:rsidR="00BC5D5F" w:rsidRPr="00B120FE" w:rsidRDefault="00BC5D5F" w:rsidP="00B120FE">
      <w:pPr>
        <w:tabs>
          <w:tab w:val="left" w:pos="709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- предоставление заявителем недостоверных сведений;</w:t>
      </w:r>
    </w:p>
    <w:p w:rsidR="00BC5D5F" w:rsidRPr="00B120FE" w:rsidRDefault="00BC5D5F" w:rsidP="00B120FE">
      <w:pPr>
        <w:tabs>
          <w:tab w:val="left" w:pos="709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- с заявлением обратилось ненадлежащее лицо.</w:t>
      </w:r>
    </w:p>
    <w:p w:rsidR="00BC5D5F" w:rsidRPr="00B120FE" w:rsidRDefault="00BC5D5F" w:rsidP="00B120FE">
      <w:pPr>
        <w:tabs>
          <w:tab w:val="left" w:pos="851"/>
          <w:tab w:val="left" w:pos="1245"/>
          <w:tab w:val="left" w:pos="1380"/>
        </w:tabs>
        <w:ind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2.9. Основания для отказа в предоставлении муниципальной услуги: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несоответствие параметров земельного участка, в отношении которого запрашивается разрешение, градостроительным регламентам, установленным Правилами землепользования и застройки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района; </w:t>
      </w:r>
    </w:p>
    <w:p w:rsidR="00BC5D5F" w:rsidRPr="00B120FE" w:rsidRDefault="00BC5D5F" w:rsidP="00B120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установлены.</w:t>
      </w:r>
    </w:p>
    <w:p w:rsidR="00BC5D5F" w:rsidRPr="00B120FE" w:rsidRDefault="00BC5D5F" w:rsidP="00B120FE">
      <w:pPr>
        <w:tabs>
          <w:tab w:val="left" w:pos="709"/>
          <w:tab w:val="left" w:pos="840"/>
          <w:tab w:val="left" w:pos="1065"/>
          <w:tab w:val="left" w:pos="1418"/>
        </w:tabs>
        <w:jc w:val="both"/>
        <w:rPr>
          <w:sz w:val="28"/>
          <w:szCs w:val="28"/>
        </w:rPr>
      </w:pPr>
      <w:r w:rsidRPr="00B120FE">
        <w:rPr>
          <w:b/>
          <w:sz w:val="28"/>
          <w:szCs w:val="28"/>
        </w:rPr>
        <w:tab/>
      </w:r>
      <w:r w:rsidRPr="00B120FE">
        <w:rPr>
          <w:b/>
          <w:sz w:val="28"/>
          <w:szCs w:val="28"/>
        </w:rPr>
        <w:tab/>
      </w:r>
      <w:r w:rsidRPr="00B120FE">
        <w:rPr>
          <w:sz w:val="28"/>
          <w:szCs w:val="28"/>
        </w:rPr>
        <w:t>2.10. Размер платы, взимаемой с заявителя за предоставление муниципальной услуги.</w:t>
      </w:r>
    </w:p>
    <w:p w:rsidR="00BC5D5F" w:rsidRPr="00B120FE" w:rsidRDefault="00BC5D5F" w:rsidP="00B120FE">
      <w:pPr>
        <w:tabs>
          <w:tab w:val="left" w:pos="709"/>
          <w:tab w:val="left" w:pos="840"/>
          <w:tab w:val="left" w:pos="1065"/>
          <w:tab w:val="left" w:pos="1418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2.10.1. Муниципальная услуга предоставляется бесплатно.</w:t>
      </w:r>
    </w:p>
    <w:p w:rsidR="00BC5D5F" w:rsidRPr="00B120FE" w:rsidRDefault="00BC5D5F" w:rsidP="00B120FE">
      <w:pPr>
        <w:tabs>
          <w:tab w:val="left" w:pos="709"/>
          <w:tab w:val="left" w:pos="840"/>
          <w:tab w:val="left" w:pos="1065"/>
          <w:tab w:val="left" w:pos="1418"/>
        </w:tabs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2.10.2.  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BC5D5F" w:rsidRPr="00B120FE" w:rsidRDefault="00BC5D5F" w:rsidP="00B120FE">
      <w:pPr>
        <w:tabs>
          <w:tab w:val="left" w:pos="0"/>
          <w:tab w:val="left" w:pos="840"/>
          <w:tab w:val="left" w:pos="1065"/>
        </w:tabs>
        <w:ind w:firstLine="1"/>
        <w:jc w:val="both"/>
        <w:rPr>
          <w:sz w:val="28"/>
          <w:szCs w:val="28"/>
        </w:rPr>
      </w:pPr>
      <w:r w:rsidRPr="00B120FE">
        <w:rPr>
          <w:color w:val="FF0000"/>
          <w:sz w:val="28"/>
          <w:szCs w:val="28"/>
        </w:rPr>
        <w:tab/>
      </w:r>
      <w:r w:rsidRPr="00B120FE">
        <w:rPr>
          <w:sz w:val="28"/>
          <w:szCs w:val="28"/>
        </w:rPr>
        <w:t>2.11. Ожидание  заявителями при подаче запроса о предоставлении муниципальной услуги осуществляется в порядке живой очереди и не должно превышать 30 минут.</w:t>
      </w:r>
    </w:p>
    <w:p w:rsidR="00BC5D5F" w:rsidRPr="00B120FE" w:rsidRDefault="00BC5D5F" w:rsidP="00B120FE">
      <w:pPr>
        <w:tabs>
          <w:tab w:val="left" w:pos="0"/>
          <w:tab w:val="left" w:pos="840"/>
          <w:tab w:val="left" w:pos="1065"/>
        </w:tabs>
        <w:ind w:firstLine="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Ожидание заявителями получения результата предоставления муниципальной услуги осуществляется в порядке живой очереди и не может превышать 15 минут.</w:t>
      </w:r>
    </w:p>
    <w:p w:rsidR="00BC5D5F" w:rsidRPr="00B120FE" w:rsidRDefault="00BC5D5F" w:rsidP="00B120FE">
      <w:pPr>
        <w:tabs>
          <w:tab w:val="left" w:pos="0"/>
          <w:tab w:val="left" w:pos="840"/>
          <w:tab w:val="left" w:pos="1065"/>
        </w:tabs>
        <w:ind w:firstLine="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2.12. Места ожидания должны быть оборудованы сидячими  местами. Для людей с ограниченными  возможностями должен быть предусмотрен пандус. В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должны быть размещены информационные стенды с образцами заявлений, перечнями необходимых документов, основаниями для отказа в принятии документов или предоставления муниципальных услуг и иной информацией. Места для заполнения заявлений должны обеспечиваться канцелярскими товарами. При организации рабочих мест должна быть предусмотрена возможность свободного входа и выхода заявителей из помещения при необходимости.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2.13. К показателям доступности и качества исполнения муниципальной услуги относятся: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наличие  доступа заявителей к  информации  по вопросам исполнения муниципальной услуги в местах ее размещения, предусмотренных  настоящим Административным регламентом;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получение заявителем информации  по вопросам исполнения муниципальной услуги, в том числе о ходе исполнения муниципальной услуги в сроки, установленные Административным регламентом;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исполнение административных процедур в сроки, установленные настоящим Административным регламентом;</w:t>
      </w:r>
    </w:p>
    <w:p w:rsidR="00BC5D5F" w:rsidRPr="00B120FE" w:rsidRDefault="00BC5D5F" w:rsidP="00B120FE">
      <w:pPr>
        <w:tabs>
          <w:tab w:val="left" w:pos="840"/>
          <w:tab w:val="left" w:pos="1065"/>
        </w:tabs>
        <w:ind w:firstLine="85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правильное и грамотное оформление специалистом документов, являющихся результатом исполнения муниципальной услуги.</w:t>
      </w:r>
    </w:p>
    <w:p w:rsidR="00BC5D5F" w:rsidRPr="00B120FE" w:rsidRDefault="00BC5D5F" w:rsidP="00B120FE">
      <w:pPr>
        <w:pStyle w:val="a"/>
        <w:tabs>
          <w:tab w:val="left" w:pos="840"/>
          <w:tab w:val="left" w:pos="1065"/>
        </w:tabs>
        <w:ind w:hanging="15"/>
        <w:jc w:val="center"/>
        <w:rPr>
          <w:b/>
          <w:bCs/>
        </w:rPr>
      </w:pPr>
    </w:p>
    <w:p w:rsidR="00BC5D5F" w:rsidRPr="00B120FE" w:rsidRDefault="00BC5D5F" w:rsidP="00B120FE">
      <w:pPr>
        <w:pStyle w:val="a"/>
        <w:tabs>
          <w:tab w:val="left" w:pos="840"/>
          <w:tab w:val="left" w:pos="1065"/>
        </w:tabs>
        <w:ind w:hanging="15"/>
        <w:jc w:val="center"/>
        <w:rPr>
          <w:b/>
          <w:bCs/>
        </w:rPr>
      </w:pPr>
      <w:r w:rsidRPr="00B120FE">
        <w:rPr>
          <w:b/>
          <w:bCs/>
        </w:rPr>
        <w:t>3. СОСТАВ, ПОСЛЕДОВАТЕЛЬНОСТЬ И СРОКИ ВЫПОЛНЕНИЯ АДМИНИСТРАТИВНЫХ ПРОЦЕДУР, ТРЕБОВАНИЯ К ПОРЯДКУ</w:t>
      </w:r>
    </w:p>
    <w:p w:rsidR="00BC5D5F" w:rsidRPr="00C8698B" w:rsidRDefault="00BC5D5F" w:rsidP="00C8698B">
      <w:pPr>
        <w:pStyle w:val="a"/>
        <w:tabs>
          <w:tab w:val="left" w:pos="840"/>
          <w:tab w:val="left" w:pos="1065"/>
        </w:tabs>
        <w:ind w:hanging="15"/>
        <w:jc w:val="center"/>
        <w:rPr>
          <w:b/>
          <w:bCs/>
        </w:rPr>
      </w:pPr>
      <w:r w:rsidRPr="00B120FE">
        <w:rPr>
          <w:b/>
          <w:bCs/>
        </w:rPr>
        <w:t xml:space="preserve"> ИХ ВЫПОЛНЕНИЯ</w:t>
      </w:r>
    </w:p>
    <w:p w:rsidR="00BC5D5F" w:rsidRPr="00B120FE" w:rsidRDefault="00BC5D5F" w:rsidP="00B120FE">
      <w:pPr>
        <w:ind w:firstLine="708"/>
        <w:jc w:val="both"/>
        <w:rPr>
          <w:color w:val="000000"/>
          <w:sz w:val="28"/>
          <w:szCs w:val="28"/>
        </w:rPr>
      </w:pPr>
      <w:r w:rsidRPr="00B120FE">
        <w:rPr>
          <w:sz w:val="28"/>
          <w:szCs w:val="28"/>
        </w:rPr>
        <w:t xml:space="preserve">3.1. Предоставление муниципальной услуги включает в себя следующие </w:t>
      </w:r>
      <w:r w:rsidRPr="00B120FE">
        <w:rPr>
          <w:color w:val="000000"/>
          <w:sz w:val="28"/>
          <w:szCs w:val="28"/>
        </w:rPr>
        <w:t>административные процедуры:</w:t>
      </w:r>
    </w:p>
    <w:p w:rsidR="00BC5D5F" w:rsidRPr="00B120FE" w:rsidRDefault="00BC5D5F" w:rsidP="00B120FE">
      <w:pPr>
        <w:numPr>
          <w:ilvl w:val="0"/>
          <w:numId w:val="6"/>
        </w:numPr>
        <w:tabs>
          <w:tab w:val="num" w:pos="0"/>
        </w:tabs>
        <w:suppressAutoHyphens w:val="0"/>
        <w:ind w:left="0"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прием и регистрация заявления с документами; </w:t>
      </w:r>
    </w:p>
    <w:p w:rsidR="00BC5D5F" w:rsidRPr="00B120FE" w:rsidRDefault="00BC5D5F" w:rsidP="00B120FE">
      <w:pPr>
        <w:numPr>
          <w:ilvl w:val="0"/>
          <w:numId w:val="6"/>
        </w:numPr>
        <w:tabs>
          <w:tab w:val="clear" w:pos="1080"/>
          <w:tab w:val="num" w:pos="0"/>
          <w:tab w:val="left" w:pos="1134"/>
        </w:tabs>
        <w:suppressAutoHyphens w:val="0"/>
        <w:autoSpaceDE w:val="0"/>
        <w:ind w:left="0" w:firstLine="720"/>
        <w:jc w:val="both"/>
        <w:rPr>
          <w:sz w:val="28"/>
          <w:szCs w:val="28"/>
        </w:rPr>
      </w:pPr>
      <w:r w:rsidRPr="00B120FE">
        <w:rPr>
          <w:bCs/>
          <w:sz w:val="28"/>
          <w:szCs w:val="28"/>
        </w:rPr>
        <w:t>проверка документов на установление наличия права на получение муниципальной услуги;</w:t>
      </w:r>
    </w:p>
    <w:p w:rsidR="00BC5D5F" w:rsidRPr="00B120FE" w:rsidRDefault="00BC5D5F" w:rsidP="00B120FE">
      <w:pPr>
        <w:numPr>
          <w:ilvl w:val="0"/>
          <w:numId w:val="6"/>
        </w:numPr>
        <w:tabs>
          <w:tab w:val="num" w:pos="0"/>
        </w:tabs>
        <w:suppressAutoHyphens w:val="0"/>
        <w:ind w:left="0"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рассмотрение документов в уполномоченном органе и принятие решения о предоставлении (отказе в предоставлении) муниципальной услуги;</w:t>
      </w:r>
    </w:p>
    <w:p w:rsidR="00BC5D5F" w:rsidRPr="00B120FE" w:rsidRDefault="00BC5D5F" w:rsidP="00B120FE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   выдача документов заявителю.</w:t>
      </w:r>
    </w:p>
    <w:p w:rsidR="00BC5D5F" w:rsidRPr="00B120FE" w:rsidRDefault="00BC5D5F" w:rsidP="00B120FE">
      <w:pPr>
        <w:autoSpaceDE w:val="0"/>
        <w:ind w:firstLine="708"/>
        <w:jc w:val="both"/>
        <w:rPr>
          <w:bCs/>
          <w:sz w:val="28"/>
          <w:szCs w:val="28"/>
        </w:rPr>
      </w:pPr>
      <w:r w:rsidRPr="00B120FE">
        <w:rPr>
          <w:bCs/>
          <w:sz w:val="28"/>
          <w:szCs w:val="28"/>
        </w:rPr>
        <w:t>3.1.1. Прием и регистрация заявления с документами на получение муниципальной услуги: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3.1.1.1</w:t>
      </w:r>
      <w:r>
        <w:rPr>
          <w:sz w:val="28"/>
          <w:szCs w:val="28"/>
        </w:rPr>
        <w:t>.</w:t>
      </w:r>
      <w:r w:rsidRPr="00B120FE">
        <w:rPr>
          <w:b/>
          <w:i/>
          <w:sz w:val="28"/>
          <w:szCs w:val="28"/>
        </w:rPr>
        <w:t> </w:t>
      </w:r>
      <w:r w:rsidRPr="00B120FE">
        <w:rPr>
          <w:sz w:val="28"/>
          <w:szCs w:val="28"/>
        </w:rPr>
        <w:t>Основанием для начала административной процедуры по приему заявления и документов на получение муниципальной услуги является обращение заявителя с письменным заявлением и документами, необходимыми для получения муниципальной услуги, к уполномоченному должностному лицу.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3.1.1.2. Уполномоченное должностное лицо: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1) устанавливает предмет обращения, личность заявителя, полномочия представителя;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2) проверяет правильность заполнения заявления и наличие приложенных к заявлению документов;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3) удостоверяется, что:</w:t>
      </w:r>
    </w:p>
    <w:p w:rsidR="00BC5D5F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документы скреплены печатями, имеют надлежащие подписи сторон или определенных законодательством должностных лиц;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фамилия, имя и отчество физического лица, адрес его регистрации в соответствии с документом, удостоверяющим личность, наименование юридического лица и его место нахождения указаны полностью;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в документах нет подчисток, приписок, зачеркнутых слов и иных исправлений, документы не имеют повреждений;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4) в день принятия заявления осуществляет регистрацию в </w:t>
      </w:r>
      <w:hyperlink r:id="rId11" w:history="1">
        <w:r w:rsidRPr="0077722B">
          <w:rPr>
            <w:rStyle w:val="Internetlink"/>
            <w:color w:val="auto"/>
            <w:sz w:val="28"/>
            <w:szCs w:val="28"/>
            <w:u w:val="none"/>
          </w:rPr>
          <w:t>журнале</w:t>
        </w:r>
      </w:hyperlink>
      <w:r w:rsidRPr="0077722B">
        <w:rPr>
          <w:sz w:val="28"/>
          <w:szCs w:val="28"/>
        </w:rPr>
        <w:t xml:space="preserve"> </w:t>
      </w:r>
      <w:r w:rsidRPr="00B120FE">
        <w:rPr>
          <w:sz w:val="28"/>
          <w:szCs w:val="28"/>
        </w:rPr>
        <w:t>регистрации заявлений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3.1.1.3. При отсутствии документов, указанных в приложении к заявлению, в случае несоответствия представленных документов установленным требованиям, уполномоченное должностное лицо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Если такие недостатки невозможно устранить в ходе приема, заявителю отказывается в приеме заявления и документов и разъясняется право при укомплектовании пакета документов обратиться повторно за предоставлением муниципальной услуги.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3.1.1.4. Заявитель имеет право направить заявление с приложенными документами почтовым отправлением.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Документы, поступившие почтовым отправлением, регистрируются в день их поступления в комиссию.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3.1.1.5. При отсутствии документов, указанных в </w:t>
      </w:r>
      <w:hyperlink r:id="rId12" w:history="1">
        <w:r w:rsidRPr="0077722B">
          <w:rPr>
            <w:rStyle w:val="Internetlink"/>
            <w:color w:val="auto"/>
            <w:sz w:val="28"/>
            <w:szCs w:val="28"/>
            <w:u w:val="none"/>
          </w:rPr>
          <w:t>приложении к заявлению</w:t>
        </w:r>
      </w:hyperlink>
      <w:r w:rsidRPr="0077722B">
        <w:rPr>
          <w:sz w:val="28"/>
          <w:szCs w:val="28"/>
        </w:rPr>
        <w:t>, в слу</w:t>
      </w:r>
      <w:r w:rsidRPr="00B120FE">
        <w:rPr>
          <w:sz w:val="28"/>
          <w:szCs w:val="28"/>
        </w:rPr>
        <w:t>чае если заявление и документы не поддаются прочтению, уполномоченное должностное лиц в течение 30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причин отказа.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3.1.1.6. Результатом выполнения административной процедуры является прием заявления и документов на получение муниципальной услуги или отказ в приеме заявления и документов заявителя.</w:t>
      </w:r>
    </w:p>
    <w:p w:rsidR="00BC5D5F" w:rsidRPr="00B120FE" w:rsidRDefault="00BC5D5F" w:rsidP="00B120FE">
      <w:pPr>
        <w:autoSpaceDE w:val="0"/>
        <w:ind w:firstLine="708"/>
        <w:jc w:val="both"/>
        <w:rPr>
          <w:bCs/>
          <w:sz w:val="28"/>
          <w:szCs w:val="28"/>
        </w:rPr>
      </w:pPr>
      <w:r w:rsidRPr="00B120FE">
        <w:rPr>
          <w:bCs/>
          <w:sz w:val="28"/>
          <w:szCs w:val="28"/>
        </w:rPr>
        <w:t>3.1.2. Проверка документов на установление наличия права на получение муниципальной услуги: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1) основанием для начала административной процедуры по проверке документов на установление наличия права на получение муниципальной услуги является их поступление.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Уполномоченное должностное лицо в течение двух дней рассматривает заявление и представленные документы на соответствие градостроительным регламентам, установленным правилами землепользования и застройки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2) результатом выполнения административной процедуры является соответствие заявления и документов на получение муниципальной услуги  для передачи их на комиссию или отказ в приеме заявления и документов заявителя.</w:t>
      </w:r>
    </w:p>
    <w:p w:rsidR="00BC5D5F" w:rsidRPr="00B120FE" w:rsidRDefault="00BC5D5F" w:rsidP="00B120FE">
      <w:pPr>
        <w:numPr>
          <w:ilvl w:val="2"/>
          <w:numId w:val="10"/>
        </w:numPr>
        <w:autoSpaceDE w:val="0"/>
        <w:ind w:left="0"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При наличии оснований для предоставления муниципальной услуги уполномоченное должностное лицо в течение 15 дней направляет поступившие документы на комиссию по землепользованию и застройки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для рассмотрения на комиссии, подготовки и проведения в установленном порядке публичных слушаний:</w:t>
      </w:r>
    </w:p>
    <w:p w:rsidR="00BC5D5F" w:rsidRPr="00B120FE" w:rsidRDefault="00BC5D5F" w:rsidP="00B120FE">
      <w:pPr>
        <w:autoSpaceDE w:val="0"/>
        <w:ind w:firstLine="709"/>
        <w:jc w:val="both"/>
        <w:rPr>
          <w:bCs/>
          <w:sz w:val="28"/>
          <w:szCs w:val="28"/>
        </w:rPr>
      </w:pPr>
      <w:r w:rsidRPr="00B120FE">
        <w:rPr>
          <w:sz w:val="28"/>
          <w:szCs w:val="28"/>
        </w:rPr>
        <w:t xml:space="preserve">3.1.3.1. </w:t>
      </w:r>
      <w:r w:rsidRPr="00B120FE">
        <w:rPr>
          <w:bCs/>
          <w:sz w:val="28"/>
          <w:szCs w:val="28"/>
        </w:rPr>
        <w:t>Срок проведения публичных слушаний</w:t>
      </w:r>
      <w:r w:rsidRPr="00B120FE">
        <w:rPr>
          <w:sz w:val="28"/>
          <w:szCs w:val="28"/>
        </w:rPr>
        <w:t xml:space="preserve">  не может быть более одного месяца с момента оповещения жителей поселения о времени и месте проведения публичных слушаний до дня опубликования заключения о результатах публичных слушаний.</w:t>
      </w:r>
    </w:p>
    <w:p w:rsidR="00BC5D5F" w:rsidRPr="00B120FE" w:rsidRDefault="00BC5D5F" w:rsidP="00B120FE">
      <w:pPr>
        <w:autoSpaceDE w:val="0"/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Уполномоченное должностное лицо на основании рекомендаций комиссии в течение двух дней осуществляет подготовку проекта постановления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и направляет главе поселения.</w:t>
      </w:r>
    </w:p>
    <w:p w:rsidR="00BC5D5F" w:rsidRPr="00B120FE" w:rsidRDefault="00BC5D5F" w:rsidP="00B120FE">
      <w:pPr>
        <w:numPr>
          <w:ilvl w:val="3"/>
          <w:numId w:val="11"/>
        </w:numPr>
        <w:autoSpaceDE w:val="0"/>
        <w:ind w:left="0"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На основании рекомендаций глава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в течение четырех дней со дня поступления проекта постановления принимает решение об отклонении от предельных параметров или об отказе в отклонении от предельных параметров.  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  <w:rtl/>
        </w:rPr>
        <w:t>3.1.3.3</w:t>
      </w:r>
      <w:r w:rsidRPr="00B120FE">
        <w:rPr>
          <w:sz w:val="28"/>
          <w:szCs w:val="28"/>
        </w:rPr>
        <w:t>. Уполномоченное должностное лицо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в течение одного дня регистрирует 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журнале регистрации постановлений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района.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3.1.3.4. 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публикуется в течение пятнадцати дней со дня его утверждения в газете «Каневские Зори» и размещается на официальном сайте муниципального образования Каневской район в информационно-телекоммуникационной сети «Интернет».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3.1.3.5. Результатом предоставления муниципальной услуги является издание постановления администрации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и выдача его заявителю.</w:t>
      </w:r>
    </w:p>
    <w:p w:rsidR="00BC5D5F" w:rsidRPr="00B120FE" w:rsidRDefault="00BC5D5F" w:rsidP="00B120FE">
      <w:pPr>
        <w:numPr>
          <w:ilvl w:val="2"/>
          <w:numId w:val="11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Выдача документов заявителю: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в течение 3 рабочих  дней со дня его принятия выдается уполномоченным должностным лицом в 2 экземплярах  заявителю лично при наличии документов, удостоверяющих его личность, либо представителю заявителя при наличии документов, удостоверяющих личность представителя  и его полномочия, под роспись. 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3.2. Уполномоченное должностное лицо формирует пакет документов, нумеруя и подшивая в отдельную папку, регистрирует документы в журнале учета комиссии.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Укомплектованные дела хранятся  в архиве комиссии. 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3.3. Блок-схема общей структуры предоставления муниципальной услуги представлена в Приложении № 3.</w:t>
      </w:r>
    </w:p>
    <w:p w:rsidR="00BC5D5F" w:rsidRPr="00B120FE" w:rsidRDefault="00BC5D5F" w:rsidP="00C8698B">
      <w:pPr>
        <w:jc w:val="both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840"/>
          <w:tab w:val="left" w:pos="1065"/>
        </w:tabs>
        <w:jc w:val="center"/>
        <w:rPr>
          <w:b/>
          <w:spacing w:val="-12"/>
          <w:sz w:val="28"/>
          <w:szCs w:val="28"/>
        </w:rPr>
      </w:pPr>
      <w:r w:rsidRPr="00B120FE">
        <w:rPr>
          <w:b/>
          <w:spacing w:val="-12"/>
          <w:sz w:val="28"/>
          <w:szCs w:val="28"/>
        </w:rPr>
        <w:t>4. ФОРМЫ КОНТРОЛЯ ЗА ИСПОЛНЕНИЕМ</w:t>
      </w:r>
    </w:p>
    <w:p w:rsidR="00BC5D5F" w:rsidRPr="00B120FE" w:rsidRDefault="00BC5D5F" w:rsidP="00C8698B">
      <w:pPr>
        <w:pStyle w:val="NoSpacing"/>
        <w:jc w:val="center"/>
        <w:rPr>
          <w:b/>
          <w:spacing w:val="-12"/>
          <w:sz w:val="28"/>
          <w:szCs w:val="28"/>
        </w:rPr>
      </w:pPr>
      <w:r w:rsidRPr="00B120FE">
        <w:rPr>
          <w:b/>
          <w:spacing w:val="-12"/>
          <w:sz w:val="28"/>
          <w:szCs w:val="28"/>
        </w:rPr>
        <w:t>АДМИНИСТРАТИВНОГО РЕГЛАМЕНТА</w:t>
      </w:r>
    </w:p>
    <w:p w:rsidR="00BC5D5F" w:rsidRPr="00B120FE" w:rsidRDefault="00BC5D5F" w:rsidP="00B120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4.1. Текущий контроль над соблюдением последовательности действий, определенных административным регламентом, осуществляется заместителем главы</w:t>
      </w:r>
      <w:r>
        <w:rPr>
          <w:sz w:val="28"/>
          <w:szCs w:val="28"/>
        </w:rPr>
        <w:t>, начальнику общего отдела администрации</w:t>
      </w:r>
      <w:r w:rsidRPr="00B120FE">
        <w:rPr>
          <w:sz w:val="28"/>
          <w:szCs w:val="28"/>
        </w:rPr>
        <w:t xml:space="preserve">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района, координирующим соответствующее направление деятельности.</w:t>
      </w:r>
    </w:p>
    <w:p w:rsidR="00BC5D5F" w:rsidRPr="00B120FE" w:rsidRDefault="00BC5D5F" w:rsidP="00B120FE">
      <w:pPr>
        <w:pStyle w:val="NoSpacing"/>
        <w:ind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4.2. Проверки могут быть плановыми (осуществляться на основании годовых планов работы)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заявителя.</w:t>
      </w:r>
    </w:p>
    <w:p w:rsidR="00BC5D5F" w:rsidRPr="00B120FE" w:rsidRDefault="00BC5D5F" w:rsidP="00B120FE">
      <w:pPr>
        <w:pStyle w:val="NoSpacing"/>
        <w:ind w:firstLine="709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4.3. Специалисты, ответственные за предоставление муниципальной услуги, несут персональную ответственность за нарушение срока и порядка исполнения каждой административной процедуры, указанной в настоящем Административном регламенте. Персональная ответственность специалистов закрепляется в их должностных инструкциях в соответствии с требованиями действующего законодательства Российской Федерации.</w:t>
      </w:r>
    </w:p>
    <w:p w:rsidR="00BC5D5F" w:rsidRPr="00B120FE" w:rsidRDefault="00BC5D5F" w:rsidP="00B120FE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BC5D5F" w:rsidRPr="00B120FE" w:rsidRDefault="00BC5D5F" w:rsidP="00B120FE">
      <w:pPr>
        <w:tabs>
          <w:tab w:val="left" w:pos="1080"/>
        </w:tabs>
        <w:jc w:val="center"/>
        <w:rPr>
          <w:b/>
          <w:sz w:val="28"/>
          <w:szCs w:val="28"/>
        </w:rPr>
      </w:pPr>
      <w:r w:rsidRPr="00B120FE">
        <w:rPr>
          <w:b/>
          <w:sz w:val="28"/>
          <w:szCs w:val="28"/>
        </w:rPr>
        <w:t>5. ДОСУДЕБНЫЙ (ВНЕСУДЕБНЫЙ) ПОРЯДОК</w:t>
      </w:r>
    </w:p>
    <w:p w:rsidR="00BC5D5F" w:rsidRPr="00B120FE" w:rsidRDefault="00BC5D5F" w:rsidP="00B120FE">
      <w:pPr>
        <w:tabs>
          <w:tab w:val="left" w:pos="1080"/>
        </w:tabs>
        <w:jc w:val="center"/>
        <w:rPr>
          <w:b/>
          <w:sz w:val="28"/>
          <w:szCs w:val="28"/>
        </w:rPr>
      </w:pPr>
      <w:r w:rsidRPr="00B120FE">
        <w:rPr>
          <w:b/>
          <w:sz w:val="28"/>
          <w:szCs w:val="28"/>
        </w:rPr>
        <w:t>ОБЖАЛОВАНИЯ РЕШЕНИЙ И ДЕЙСТВИЙ (БЕЗДЕЙСТВИЯ), ОСУЩЕСТВЛЯЕМЫХ (ПРИНЯТЫХ) В ХОДЕ ПРЕДОСТАВЛЕНИЯ</w:t>
      </w:r>
    </w:p>
    <w:p w:rsidR="00BC5D5F" w:rsidRPr="00C8698B" w:rsidRDefault="00BC5D5F" w:rsidP="00C8698B">
      <w:pPr>
        <w:tabs>
          <w:tab w:val="left" w:pos="1080"/>
        </w:tabs>
        <w:jc w:val="center"/>
        <w:rPr>
          <w:b/>
          <w:sz w:val="28"/>
          <w:szCs w:val="28"/>
        </w:rPr>
      </w:pPr>
      <w:r w:rsidRPr="00B120FE">
        <w:rPr>
          <w:b/>
          <w:sz w:val="28"/>
          <w:szCs w:val="28"/>
        </w:rPr>
        <w:t>МУНИЦИПАЛЬНОЙ УСЛУГИ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5.1. </w:t>
      </w:r>
      <w:r w:rsidRPr="00B120FE">
        <w:rPr>
          <w:color w:val="000000"/>
          <w:sz w:val="28"/>
          <w:szCs w:val="28"/>
        </w:rPr>
        <w:t>Заявители имеют право на обжалование действий (бездействия) специалистов администрации К</w:t>
      </w:r>
      <w:r>
        <w:rPr>
          <w:color w:val="000000"/>
          <w:sz w:val="28"/>
          <w:szCs w:val="28"/>
        </w:rPr>
        <w:t>убанскостепного</w:t>
      </w:r>
      <w:r w:rsidRPr="00B120FE">
        <w:rPr>
          <w:color w:val="000000"/>
          <w:sz w:val="28"/>
          <w:szCs w:val="28"/>
        </w:rPr>
        <w:t xml:space="preserve"> сельского поселения Каневского района в досудебном и в судебном порядке в соответствии с действующим законодательством Российской Федерации</w:t>
      </w:r>
      <w:r w:rsidRPr="00B120FE">
        <w:rPr>
          <w:sz w:val="28"/>
          <w:szCs w:val="28"/>
        </w:rPr>
        <w:t>.</w:t>
      </w:r>
    </w:p>
    <w:p w:rsidR="00BC5D5F" w:rsidRPr="00B120FE" w:rsidRDefault="00BC5D5F" w:rsidP="00B120FE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B120FE">
        <w:rPr>
          <w:color w:val="000000"/>
          <w:sz w:val="28"/>
          <w:szCs w:val="28"/>
        </w:rPr>
        <w:t xml:space="preserve">5.2. </w:t>
      </w:r>
      <w:r w:rsidRPr="00B120F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bookmarkStart w:id="3" w:name="sub_110101"/>
      <w:r w:rsidRPr="00B120FE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bookmarkStart w:id="4" w:name="sub_110102"/>
      <w:bookmarkEnd w:id="3"/>
      <w:r w:rsidRPr="00B120FE">
        <w:rPr>
          <w:sz w:val="28"/>
          <w:szCs w:val="28"/>
        </w:rPr>
        <w:t>- нарушение срока предоставления муниципальной услуги;</w:t>
      </w:r>
    </w:p>
    <w:p w:rsidR="00BC5D5F" w:rsidRPr="00B120FE" w:rsidRDefault="00BC5D5F" w:rsidP="00B120FE">
      <w:pPr>
        <w:tabs>
          <w:tab w:val="left" w:pos="851"/>
          <w:tab w:val="left" w:pos="993"/>
          <w:tab w:val="left" w:pos="1276"/>
          <w:tab w:val="left" w:pos="1418"/>
        </w:tabs>
        <w:autoSpaceDE w:val="0"/>
        <w:ind w:firstLine="720"/>
        <w:jc w:val="both"/>
        <w:rPr>
          <w:sz w:val="28"/>
          <w:szCs w:val="28"/>
        </w:rPr>
      </w:pPr>
      <w:bookmarkStart w:id="5" w:name="sub_110103"/>
      <w:bookmarkEnd w:id="4"/>
      <w:r w:rsidRPr="00B120FE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bookmarkStart w:id="6" w:name="sub_110104"/>
      <w:bookmarkEnd w:id="5"/>
      <w:r w:rsidRPr="00B120FE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bookmarkStart w:id="7" w:name="sub_110105"/>
      <w:bookmarkEnd w:id="6"/>
      <w:r w:rsidRPr="00B120FE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bookmarkStart w:id="8" w:name="sub_110106"/>
      <w:bookmarkEnd w:id="7"/>
      <w:r w:rsidRPr="00B120FE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8"/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C5D5F" w:rsidRPr="00B120FE" w:rsidRDefault="00BC5D5F" w:rsidP="00B120FE">
      <w:pPr>
        <w:autoSpaceDE w:val="0"/>
        <w:ind w:firstLine="720"/>
        <w:jc w:val="both"/>
        <w:rPr>
          <w:color w:val="FF0000"/>
          <w:sz w:val="28"/>
          <w:szCs w:val="28"/>
        </w:rPr>
      </w:pPr>
      <w:r w:rsidRPr="00B120FE">
        <w:rPr>
          <w:color w:val="000000"/>
          <w:sz w:val="28"/>
          <w:szCs w:val="28"/>
        </w:rPr>
        <w:t xml:space="preserve">5.3. </w:t>
      </w:r>
      <w:r w:rsidRPr="00B120FE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</w:t>
      </w:r>
      <w:r w:rsidRPr="00B120FE">
        <w:rPr>
          <w:color w:val="000000"/>
          <w:sz w:val="28"/>
          <w:szCs w:val="28"/>
        </w:rPr>
        <w:t>ителя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5.4. Жалоба должна содержать следующую информацию: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3) сведения об обжалуемых решениях и действиях (бездействии) </w:t>
      </w:r>
      <w:r w:rsidRPr="00B120FE">
        <w:rPr>
          <w:color w:val="000000"/>
          <w:sz w:val="28"/>
          <w:szCs w:val="28"/>
        </w:rPr>
        <w:t>учреждения</w:t>
      </w:r>
      <w:r w:rsidRPr="00B120FE">
        <w:rPr>
          <w:sz w:val="28"/>
          <w:szCs w:val="28"/>
        </w:rPr>
        <w:t>, предоставляющего муниципальную услугу, должностного лица учреждения, предоставляющего муниципальную услугу;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5.5. В случае необходимости в подтверждение своих доводов заявитель услуги прилагает к письменной жалобе документы и материалы либо их копии.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5.6. Поступившая жалоба подлежит регистрации и рассмотрению в соответствии с действующим законодательством Российской Федерации.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5.7. В случае если невозможно на</w:t>
      </w:r>
      <w:r w:rsidRPr="00B120FE">
        <w:rPr>
          <w:sz w:val="28"/>
          <w:szCs w:val="28"/>
        </w:rPr>
        <w:softHyphen/>
        <w:t>правление жалобы на рассмотрение в государственный орган или должностному лицу, в компетенцию которых входит решение поставленных в жалобе вопро</w:t>
      </w:r>
      <w:r w:rsidRPr="00B120FE">
        <w:rPr>
          <w:sz w:val="28"/>
          <w:szCs w:val="28"/>
        </w:rPr>
        <w:softHyphen/>
        <w:t>сов, жалоба возвращается заявителю услуги с разъяснением его права обжаловать соответствующие решение или действие (бездействие) в установленном порядке в суд.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5.8. Рассматривающий жалобу:</w:t>
      </w:r>
    </w:p>
    <w:p w:rsidR="00BC5D5F" w:rsidRPr="00B120FE" w:rsidRDefault="00BC5D5F" w:rsidP="00B120FE">
      <w:pPr>
        <w:numPr>
          <w:ilvl w:val="0"/>
          <w:numId w:val="7"/>
        </w:numPr>
        <w:tabs>
          <w:tab w:val="clear" w:pos="1620"/>
          <w:tab w:val="num" w:pos="0"/>
          <w:tab w:val="num" w:pos="1276"/>
        </w:tabs>
        <w:suppressAutoHyphens w:val="0"/>
        <w:ind w:left="0"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обеспечивает объективное, всестороннее и своевременное рассмотрение жалобы, в случае необходимости - с участием заявителя муниципальной услуги, направившего жалобу;</w:t>
      </w:r>
    </w:p>
    <w:p w:rsidR="00BC5D5F" w:rsidRPr="00B120FE" w:rsidRDefault="00BC5D5F" w:rsidP="00B120FE">
      <w:pPr>
        <w:numPr>
          <w:ilvl w:val="0"/>
          <w:numId w:val="7"/>
        </w:numPr>
        <w:tabs>
          <w:tab w:val="clear" w:pos="1620"/>
          <w:tab w:val="num" w:pos="0"/>
          <w:tab w:val="num" w:pos="1276"/>
        </w:tabs>
        <w:suppressAutoHyphens w:val="0"/>
        <w:ind w:left="0"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запрашивает необходимые для рассмотрения жалобы документы и мате</w:t>
      </w:r>
      <w:r w:rsidRPr="00B120FE">
        <w:rPr>
          <w:sz w:val="28"/>
          <w:szCs w:val="28"/>
        </w:rPr>
        <w:softHyphen/>
        <w:t>риалы в других государственных органах, органах местного самоуправления и у иных должностных лиц, за исключением судов, органов дознания и органов пред</w:t>
      </w:r>
      <w:r w:rsidRPr="00B120FE">
        <w:rPr>
          <w:sz w:val="28"/>
          <w:szCs w:val="28"/>
        </w:rPr>
        <w:softHyphen/>
        <w:t>варительного следствия;</w:t>
      </w:r>
    </w:p>
    <w:p w:rsidR="00BC5D5F" w:rsidRPr="00B120FE" w:rsidRDefault="00BC5D5F" w:rsidP="00B120FE">
      <w:pPr>
        <w:numPr>
          <w:ilvl w:val="0"/>
          <w:numId w:val="7"/>
        </w:numPr>
        <w:tabs>
          <w:tab w:val="clear" w:pos="1620"/>
          <w:tab w:val="num" w:pos="0"/>
          <w:tab w:val="num" w:pos="1276"/>
        </w:tabs>
        <w:suppressAutoHyphens w:val="0"/>
        <w:ind w:left="0"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принимает меры, направленные на восстановление или защиту нарушен</w:t>
      </w:r>
      <w:r w:rsidRPr="00B120FE">
        <w:rPr>
          <w:sz w:val="28"/>
          <w:szCs w:val="28"/>
        </w:rPr>
        <w:softHyphen/>
        <w:t>ных прав, свобод и законных интересов получателя услуги;</w:t>
      </w:r>
    </w:p>
    <w:p w:rsidR="00BC5D5F" w:rsidRPr="00B120FE" w:rsidRDefault="00BC5D5F" w:rsidP="00B120FE">
      <w:pPr>
        <w:numPr>
          <w:ilvl w:val="0"/>
          <w:numId w:val="7"/>
        </w:numPr>
        <w:tabs>
          <w:tab w:val="num" w:pos="840"/>
        </w:tabs>
        <w:suppressAutoHyphens w:val="0"/>
        <w:ind w:left="840" w:hanging="1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      дает письменный ответ по существу поставленных в жалобе вопросов.</w:t>
      </w:r>
    </w:p>
    <w:p w:rsidR="00BC5D5F" w:rsidRPr="00B120FE" w:rsidRDefault="00BC5D5F" w:rsidP="00B120FE">
      <w:pPr>
        <w:ind w:firstLine="708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Письменные жалобы, которые не содержат указанных сведений, признаются анонимными и рассмотрению не подлежат.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5.9. Письменная жалоба, в которой содержатся нецензурные, либо оскорбительные выражения, угрозы жизни, здоровью и имуществу должностного лица, а также членов его семьи, возвращается без ответа по существу поставлен</w:t>
      </w:r>
      <w:r w:rsidRPr="00B120FE">
        <w:rPr>
          <w:sz w:val="28"/>
          <w:szCs w:val="28"/>
        </w:rPr>
        <w:softHyphen/>
        <w:t>ных в ней вопросов и сообщается лицу, направившему жалобу, о недопустимости злоупотребления правом.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5.10. В случае если текст письменной жалобы не поддается прочте</w:t>
      </w:r>
      <w:r w:rsidRPr="00B120FE">
        <w:rPr>
          <w:sz w:val="28"/>
          <w:szCs w:val="28"/>
        </w:rPr>
        <w:softHyphen/>
        <w:t>нию, ответ на жалобу не дается, о чем сообщается заявителю услуги, направив</w:t>
      </w:r>
      <w:r w:rsidRPr="00B120FE">
        <w:rPr>
          <w:sz w:val="28"/>
          <w:szCs w:val="28"/>
        </w:rPr>
        <w:softHyphen/>
        <w:t>шему жалобу, если его фамилия и почтовый адрес поддаются прочтению.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5.11. В случае если в письменной жалобе заявителя услуги содер</w:t>
      </w:r>
      <w:r w:rsidRPr="00B120FE">
        <w:rPr>
          <w:sz w:val="28"/>
          <w:szCs w:val="28"/>
        </w:rPr>
        <w:softHyphen/>
        <w:t>жится вопрос, на который ему многократно давались письменные ответы по су</w:t>
      </w:r>
      <w:r w:rsidRPr="00B120FE">
        <w:rPr>
          <w:sz w:val="28"/>
          <w:szCs w:val="28"/>
        </w:rPr>
        <w:softHyphen/>
        <w:t>ществу, и при этом в жалобе не приводятся новые доводы или обстоятельства, то заявитель услуги, направивший жалобу, уведомляется о прекращении переписки по данному вопросу.</w:t>
      </w:r>
    </w:p>
    <w:p w:rsidR="00BC5D5F" w:rsidRPr="00B120FE" w:rsidRDefault="00BC5D5F" w:rsidP="00B120FE">
      <w:pPr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5.12. В случае если ответ по существу поставленного в жалобе во</w:t>
      </w:r>
      <w:r w:rsidRPr="00B120FE">
        <w:rPr>
          <w:sz w:val="28"/>
          <w:szCs w:val="28"/>
        </w:rPr>
        <w:softHyphen/>
        <w:t>проса не может быть дан без разглашения сведений, составляющих государствен</w:t>
      </w:r>
      <w:r w:rsidRPr="00B120FE">
        <w:rPr>
          <w:sz w:val="28"/>
          <w:szCs w:val="28"/>
        </w:rPr>
        <w:softHyphen/>
        <w:t>ную или иную охраняемую федеральным законом тайну, заявителю услуги, на</w:t>
      </w:r>
      <w:r w:rsidRPr="00B120FE">
        <w:rPr>
          <w:sz w:val="28"/>
          <w:szCs w:val="28"/>
        </w:rPr>
        <w:softHyphen/>
        <w:t>правившему жалобу, сообщается о невозможности дать ответ по существу по</w:t>
      </w:r>
      <w:r w:rsidRPr="00B120FE">
        <w:rPr>
          <w:sz w:val="28"/>
          <w:szCs w:val="28"/>
        </w:rPr>
        <w:softHyphen/>
        <w:t>ставленного в нем вопроса в связи с недопустимостью разглашения указанных сведений.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</w:t>
      </w:r>
      <w:bookmarkStart w:id="9" w:name="sub_11026"/>
      <w:r w:rsidRPr="00B120FE">
        <w:rPr>
          <w:sz w:val="28"/>
          <w:szCs w:val="28"/>
        </w:rPr>
        <w:t>13.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bookmarkEnd w:id="9"/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</w:t>
      </w:r>
      <w:bookmarkStart w:id="10" w:name="sub_11027"/>
      <w:r w:rsidRPr="00B120FE">
        <w:rPr>
          <w:sz w:val="28"/>
          <w:szCs w:val="28"/>
        </w:rPr>
        <w:t>14. По результатам рассмотрения жалобы орган, предоставляющий муниципальную услугу, принимает одно из следующих решений:</w:t>
      </w:r>
    </w:p>
    <w:p w:rsidR="00BC5D5F" w:rsidRPr="00B120FE" w:rsidRDefault="00BC5D5F" w:rsidP="00B120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0271"/>
      <w:bookmarkEnd w:id="10"/>
      <w:r w:rsidRPr="00B120F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BC5D5F" w:rsidRPr="00B120FE" w:rsidRDefault="00BC5D5F" w:rsidP="00B120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0272"/>
      <w:bookmarkEnd w:id="11"/>
      <w:r w:rsidRPr="00B120FE">
        <w:rPr>
          <w:sz w:val="28"/>
          <w:szCs w:val="28"/>
        </w:rPr>
        <w:t>2) отказывает в удовлетворении жалобы.</w:t>
      </w:r>
    </w:p>
    <w:bookmarkEnd w:id="12"/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5.15</w:t>
      </w:r>
      <w:bookmarkStart w:id="13" w:name="sub_11028"/>
      <w:r w:rsidRPr="00B120FE">
        <w:rPr>
          <w:sz w:val="28"/>
          <w:szCs w:val="28"/>
        </w:rPr>
        <w:t>. Не позднее дня, следующего за днем принятия решения, указанного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C5D5F" w:rsidRPr="00B120FE" w:rsidRDefault="00BC5D5F" w:rsidP="00B120FE">
      <w:pPr>
        <w:autoSpaceDE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5.16. </w:t>
      </w:r>
      <w:bookmarkEnd w:id="13"/>
      <w:r w:rsidRPr="00B120FE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C5D5F" w:rsidRPr="00B120FE" w:rsidRDefault="00BC5D5F" w:rsidP="00B120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5.17. Заявитель имеет право на любой стадии рассмотрения спорных вопросов обращаться в суд. В случае несогласия с результатами досудебного (внесудебного) обжалования заявитель также вправе обратиться в суд в порядке, установленном действующим законодательством. </w:t>
      </w:r>
    </w:p>
    <w:p w:rsidR="00BC5D5F" w:rsidRPr="00B120FE" w:rsidRDefault="00BC5D5F" w:rsidP="00B120FE">
      <w:pPr>
        <w:tabs>
          <w:tab w:val="left" w:pos="1080"/>
        </w:tabs>
        <w:ind w:firstLine="680"/>
        <w:jc w:val="both"/>
        <w:rPr>
          <w:color w:val="000000"/>
          <w:sz w:val="28"/>
          <w:szCs w:val="28"/>
        </w:rPr>
      </w:pPr>
    </w:p>
    <w:p w:rsidR="00BC5D5F" w:rsidRPr="00B120FE" w:rsidRDefault="00BC5D5F" w:rsidP="00B120FE">
      <w:pPr>
        <w:rPr>
          <w:bCs/>
          <w:sz w:val="28"/>
          <w:szCs w:val="28"/>
        </w:rPr>
      </w:pPr>
    </w:p>
    <w:p w:rsidR="00BC5D5F" w:rsidRDefault="00BC5D5F" w:rsidP="00B120FE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специалист общего отдела </w:t>
      </w:r>
    </w:p>
    <w:p w:rsidR="00BC5D5F" w:rsidRDefault="00BC5D5F" w:rsidP="00B120FE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Кубанскостепного</w:t>
      </w:r>
    </w:p>
    <w:p w:rsidR="00BC5D5F" w:rsidRPr="00B120FE" w:rsidRDefault="00BC5D5F" w:rsidP="00C8698B">
      <w:pPr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Каневского района                                         С.С.Свиридов </w:t>
      </w:r>
    </w:p>
    <w:p w:rsidR="00BC5D5F" w:rsidRPr="00B120FE" w:rsidRDefault="00BC5D5F" w:rsidP="00B120FE">
      <w:pPr>
        <w:tabs>
          <w:tab w:val="left" w:pos="1080"/>
        </w:tabs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Приложение № 1</w:t>
      </w:r>
    </w:p>
    <w:p w:rsidR="00BC5D5F" w:rsidRPr="00B120FE" w:rsidRDefault="00BC5D5F" w:rsidP="00B120FE">
      <w:pPr>
        <w:tabs>
          <w:tab w:val="left" w:pos="1080"/>
        </w:tabs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к Административному регламенту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по предоставлению муниципальной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услуги «Предоставление разрешения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на отклонение от предельных параметров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разрешенного строительства, реконструкции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объектов капитального строительства»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</w:p>
    <w:p w:rsidR="00BC5D5F" w:rsidRPr="00B120FE" w:rsidRDefault="00BC5D5F" w:rsidP="00B120FE">
      <w:pPr>
        <w:widowControl w:val="0"/>
        <w:autoSpaceDN w:val="0"/>
        <w:adjustRightInd w:val="0"/>
        <w:spacing w:after="120"/>
        <w:ind w:left="4962"/>
        <w:rPr>
          <w:rFonts w:cs="Tahoma"/>
          <w:sz w:val="28"/>
          <w:szCs w:val="28"/>
        </w:rPr>
      </w:pPr>
      <w:r w:rsidRPr="00B120FE">
        <w:rPr>
          <w:rFonts w:cs="Tahoma"/>
          <w:sz w:val="28"/>
          <w:szCs w:val="28"/>
        </w:rPr>
        <w:t>Председателю комиссии по землепользованию и застройке К</w:t>
      </w:r>
      <w:r>
        <w:rPr>
          <w:rFonts w:cs="Tahoma"/>
          <w:sz w:val="28"/>
          <w:szCs w:val="28"/>
        </w:rPr>
        <w:t>убанскостепного</w:t>
      </w:r>
      <w:r w:rsidRPr="00B120FE">
        <w:rPr>
          <w:rFonts w:cs="Tahoma"/>
          <w:sz w:val="28"/>
          <w:szCs w:val="28"/>
        </w:rPr>
        <w:t xml:space="preserve"> сельского поселения Каневского района</w:t>
      </w:r>
    </w:p>
    <w:p w:rsidR="00BC5D5F" w:rsidRPr="00B120FE" w:rsidRDefault="00BC5D5F" w:rsidP="00BA5BB3">
      <w:pPr>
        <w:widowControl w:val="0"/>
        <w:autoSpaceDN w:val="0"/>
        <w:adjustRightInd w:val="0"/>
        <w:spacing w:after="120"/>
        <w:ind w:left="4962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О.Г.Кузнецовой</w:t>
      </w:r>
    </w:p>
    <w:p w:rsidR="00BC5D5F" w:rsidRPr="00B120FE" w:rsidRDefault="00BC5D5F" w:rsidP="00B120FE">
      <w:pPr>
        <w:widowControl w:val="0"/>
        <w:autoSpaceDN w:val="0"/>
        <w:adjustRightInd w:val="0"/>
        <w:spacing w:after="120"/>
        <w:ind w:left="4962"/>
        <w:rPr>
          <w:sz w:val="28"/>
          <w:szCs w:val="28"/>
        </w:rPr>
      </w:pPr>
      <w:r w:rsidRPr="00B120FE">
        <w:rPr>
          <w:sz w:val="28"/>
          <w:szCs w:val="28"/>
        </w:rPr>
        <w:t>от ____________________________</w:t>
      </w:r>
    </w:p>
    <w:p w:rsidR="00BC5D5F" w:rsidRPr="00B120FE" w:rsidRDefault="00BC5D5F" w:rsidP="00B120FE">
      <w:pPr>
        <w:widowControl w:val="0"/>
        <w:autoSpaceDN w:val="0"/>
        <w:adjustRightInd w:val="0"/>
        <w:ind w:left="4962"/>
        <w:rPr>
          <w:sz w:val="28"/>
          <w:szCs w:val="28"/>
        </w:rPr>
      </w:pPr>
      <w:r w:rsidRPr="00B120FE">
        <w:rPr>
          <w:sz w:val="28"/>
          <w:szCs w:val="28"/>
        </w:rPr>
        <w:t>_______________________________ _______________________________</w:t>
      </w:r>
    </w:p>
    <w:p w:rsidR="00BC5D5F" w:rsidRPr="00B120FE" w:rsidRDefault="00BC5D5F" w:rsidP="00B120FE">
      <w:pPr>
        <w:widowControl w:val="0"/>
        <w:autoSpaceDN w:val="0"/>
        <w:adjustRightInd w:val="0"/>
        <w:ind w:left="4962"/>
        <w:rPr>
          <w:sz w:val="28"/>
          <w:szCs w:val="28"/>
        </w:rPr>
      </w:pPr>
      <w:r w:rsidRPr="00B120FE">
        <w:rPr>
          <w:sz w:val="28"/>
          <w:szCs w:val="28"/>
        </w:rPr>
        <w:t>_______________________________</w:t>
      </w:r>
    </w:p>
    <w:p w:rsidR="00BC5D5F" w:rsidRPr="00B120FE" w:rsidRDefault="00BC5D5F" w:rsidP="00B120FE">
      <w:pPr>
        <w:widowControl w:val="0"/>
        <w:autoSpaceDN w:val="0"/>
        <w:adjustRightInd w:val="0"/>
        <w:ind w:left="4962"/>
        <w:rPr>
          <w:sz w:val="28"/>
          <w:szCs w:val="28"/>
        </w:rPr>
      </w:pPr>
      <w:r w:rsidRPr="00B120FE">
        <w:rPr>
          <w:sz w:val="28"/>
          <w:szCs w:val="28"/>
        </w:rPr>
        <w:t>тел. ___________________________</w:t>
      </w:r>
    </w:p>
    <w:p w:rsidR="00BC5D5F" w:rsidRPr="00B120FE" w:rsidRDefault="00BC5D5F" w:rsidP="00B120FE">
      <w:pPr>
        <w:widowControl w:val="0"/>
        <w:autoSpaceDN w:val="0"/>
        <w:adjustRightInd w:val="0"/>
        <w:ind w:left="5103"/>
        <w:rPr>
          <w:sz w:val="28"/>
          <w:szCs w:val="28"/>
        </w:rPr>
      </w:pPr>
    </w:p>
    <w:p w:rsidR="00BC5D5F" w:rsidRPr="00B120FE" w:rsidRDefault="00BC5D5F" w:rsidP="00B120FE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BC5D5F" w:rsidRPr="00B120FE" w:rsidRDefault="00BC5D5F" w:rsidP="00B120FE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BC5D5F" w:rsidRPr="00B120FE" w:rsidRDefault="00BC5D5F" w:rsidP="00B120FE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BC5D5F" w:rsidRPr="00B120FE" w:rsidRDefault="00BC5D5F" w:rsidP="00B120FE">
      <w:pPr>
        <w:widowControl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120FE">
        <w:rPr>
          <w:sz w:val="28"/>
          <w:szCs w:val="28"/>
          <w:u w:val="single"/>
        </w:rPr>
        <w:t>Заявление</w:t>
      </w:r>
    </w:p>
    <w:p w:rsidR="00BC5D5F" w:rsidRPr="00B120FE" w:rsidRDefault="00BC5D5F" w:rsidP="00B120FE">
      <w:pPr>
        <w:widowControl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BC5D5F" w:rsidRPr="00B120FE" w:rsidRDefault="00BC5D5F" w:rsidP="00B120FE">
      <w:pPr>
        <w:widowControl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BC5D5F" w:rsidRPr="00B120FE" w:rsidRDefault="00BC5D5F" w:rsidP="00B120FE">
      <w:pPr>
        <w:tabs>
          <w:tab w:val="left" w:pos="1080"/>
        </w:tabs>
        <w:autoSpaceDE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Прошу выдать разрешение на отклонение от предельных параметров разрешенного строительства, реконструкции объектов капитального строительства ______________________________________________________</w:t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__________________________________________________________________</w:t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__________________________________________________________________</w:t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__________________________________________________________________</w:t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ab/>
        <w:t>Оплату по проведению публичных слушаний гарантирую.</w:t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ind w:left="2410" w:hanging="1702"/>
        <w:jc w:val="both"/>
        <w:rPr>
          <w:sz w:val="28"/>
          <w:szCs w:val="28"/>
        </w:rPr>
      </w:pP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ind w:left="2410" w:hanging="1702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Приложение: копии правоустанавливающих документов на земельный участок.</w:t>
      </w: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ind w:firstLine="585"/>
        <w:jc w:val="both"/>
        <w:rPr>
          <w:sz w:val="28"/>
          <w:szCs w:val="28"/>
        </w:rPr>
      </w:pP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ind w:firstLine="585"/>
        <w:jc w:val="both"/>
        <w:rPr>
          <w:sz w:val="28"/>
          <w:szCs w:val="28"/>
        </w:rPr>
      </w:pP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ind w:firstLine="585"/>
        <w:jc w:val="both"/>
        <w:rPr>
          <w:sz w:val="28"/>
          <w:szCs w:val="28"/>
        </w:rPr>
      </w:pPr>
    </w:p>
    <w:p w:rsidR="00BC5D5F" w:rsidRPr="00B120FE" w:rsidRDefault="00BC5D5F" w:rsidP="00B120FE">
      <w:pPr>
        <w:widowControl w:val="0"/>
        <w:tabs>
          <w:tab w:val="left" w:pos="0"/>
        </w:tabs>
        <w:autoSpaceDN w:val="0"/>
        <w:adjustRightInd w:val="0"/>
        <w:ind w:firstLine="585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«____»___________20__г.</w:t>
      </w:r>
      <w:r w:rsidRPr="00B120FE">
        <w:rPr>
          <w:sz w:val="28"/>
          <w:szCs w:val="28"/>
        </w:rPr>
        <w:tab/>
      </w:r>
      <w:r w:rsidRPr="00B120FE">
        <w:rPr>
          <w:sz w:val="28"/>
          <w:szCs w:val="28"/>
        </w:rPr>
        <w:tab/>
      </w:r>
      <w:r w:rsidRPr="00B120FE">
        <w:rPr>
          <w:sz w:val="28"/>
          <w:szCs w:val="28"/>
        </w:rPr>
        <w:tab/>
      </w:r>
      <w:r w:rsidRPr="00B120FE">
        <w:rPr>
          <w:sz w:val="28"/>
          <w:szCs w:val="28"/>
        </w:rPr>
        <w:tab/>
      </w:r>
      <w:r w:rsidRPr="00B120FE">
        <w:rPr>
          <w:sz w:val="28"/>
          <w:szCs w:val="28"/>
        </w:rPr>
        <w:tab/>
        <w:t>________________</w:t>
      </w:r>
    </w:p>
    <w:p w:rsidR="00BC5D5F" w:rsidRPr="00B120FE" w:rsidRDefault="00BC5D5F" w:rsidP="00B120FE">
      <w:pPr>
        <w:widowControl w:val="0"/>
        <w:tabs>
          <w:tab w:val="left" w:pos="8025"/>
        </w:tabs>
        <w:autoSpaceDN w:val="0"/>
        <w:adjustRightInd w:val="0"/>
        <w:rPr>
          <w:sz w:val="28"/>
          <w:szCs w:val="28"/>
        </w:rPr>
      </w:pPr>
    </w:p>
    <w:p w:rsidR="00BC5D5F" w:rsidRPr="00B120FE" w:rsidRDefault="00BC5D5F" w:rsidP="00B120FE">
      <w:pPr>
        <w:shd w:val="clear" w:color="auto" w:fill="FFFFFF"/>
        <w:jc w:val="right"/>
        <w:rPr>
          <w:sz w:val="28"/>
          <w:szCs w:val="28"/>
        </w:rPr>
      </w:pPr>
    </w:p>
    <w:p w:rsidR="00BC5D5F" w:rsidRPr="00B120FE" w:rsidRDefault="00BC5D5F" w:rsidP="00B120FE">
      <w:pPr>
        <w:shd w:val="clear" w:color="auto" w:fill="FFFFFF"/>
        <w:jc w:val="right"/>
        <w:rPr>
          <w:sz w:val="28"/>
          <w:szCs w:val="28"/>
        </w:rPr>
      </w:pPr>
    </w:p>
    <w:p w:rsidR="00BC5D5F" w:rsidRPr="00B120FE" w:rsidRDefault="00BC5D5F" w:rsidP="00113EC3">
      <w:pPr>
        <w:shd w:val="clear" w:color="auto" w:fill="FFFFFF"/>
        <w:rPr>
          <w:sz w:val="28"/>
          <w:szCs w:val="28"/>
        </w:rPr>
      </w:pPr>
    </w:p>
    <w:p w:rsidR="00BC5D5F" w:rsidRPr="00B120FE" w:rsidRDefault="00BC5D5F" w:rsidP="00B120FE">
      <w:pPr>
        <w:tabs>
          <w:tab w:val="left" w:pos="1080"/>
        </w:tabs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Приложение № 2</w:t>
      </w:r>
    </w:p>
    <w:p w:rsidR="00BC5D5F" w:rsidRPr="00B120FE" w:rsidRDefault="00BC5D5F" w:rsidP="00B120FE">
      <w:pPr>
        <w:tabs>
          <w:tab w:val="left" w:pos="1080"/>
        </w:tabs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к Административному регламенту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по предоставлению муниципальной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услуги «Предоставление разрешения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на отклонение от предельных параметров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разрешенного строительства, реконструкции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объектов капитального строительства»</w:t>
      </w:r>
    </w:p>
    <w:p w:rsidR="00BC5D5F" w:rsidRPr="00B120FE" w:rsidRDefault="00BC5D5F" w:rsidP="00B120FE">
      <w:pPr>
        <w:jc w:val="center"/>
        <w:rPr>
          <w:sz w:val="28"/>
          <w:szCs w:val="28"/>
        </w:rPr>
      </w:pPr>
    </w:p>
    <w:p w:rsidR="00BC5D5F" w:rsidRPr="00B120FE" w:rsidRDefault="00BC5D5F" w:rsidP="00B120FE">
      <w:pPr>
        <w:jc w:val="center"/>
        <w:rPr>
          <w:sz w:val="28"/>
          <w:szCs w:val="28"/>
        </w:rPr>
      </w:pPr>
    </w:p>
    <w:p w:rsidR="00BC5D5F" w:rsidRPr="00B120FE" w:rsidRDefault="00BC5D5F" w:rsidP="00B120FE">
      <w:pPr>
        <w:jc w:val="center"/>
        <w:rPr>
          <w:sz w:val="28"/>
          <w:szCs w:val="28"/>
        </w:rPr>
      </w:pPr>
      <w:r w:rsidRPr="00B120FE">
        <w:rPr>
          <w:sz w:val="28"/>
          <w:szCs w:val="28"/>
        </w:rPr>
        <w:t>ПЕРЕЧЕНЬ</w:t>
      </w:r>
    </w:p>
    <w:p w:rsidR="00BC5D5F" w:rsidRPr="00B120FE" w:rsidRDefault="00BC5D5F" w:rsidP="00B120FE">
      <w:pPr>
        <w:tabs>
          <w:tab w:val="left" w:pos="1080"/>
        </w:tabs>
        <w:autoSpaceDE w:val="0"/>
        <w:jc w:val="center"/>
        <w:rPr>
          <w:sz w:val="28"/>
          <w:szCs w:val="28"/>
        </w:rPr>
      </w:pPr>
      <w:r w:rsidRPr="00B120FE">
        <w:rPr>
          <w:sz w:val="28"/>
          <w:szCs w:val="28"/>
        </w:rPr>
        <w:t>документов, прилагаемых к заявлению о выдаче разрешения на отклонение от предельных параметров разрешенного строительства, реконструкции</w:t>
      </w:r>
    </w:p>
    <w:p w:rsidR="00BC5D5F" w:rsidRPr="00B120FE" w:rsidRDefault="00BC5D5F" w:rsidP="00B120FE">
      <w:pPr>
        <w:jc w:val="center"/>
        <w:rPr>
          <w:sz w:val="28"/>
          <w:szCs w:val="28"/>
        </w:rPr>
      </w:pPr>
      <w:r w:rsidRPr="00B120FE">
        <w:rPr>
          <w:sz w:val="28"/>
          <w:szCs w:val="28"/>
        </w:rPr>
        <w:t>объектов капитального строительства</w:t>
      </w:r>
    </w:p>
    <w:p w:rsidR="00BC5D5F" w:rsidRPr="00B120FE" w:rsidRDefault="00BC5D5F" w:rsidP="00B120FE">
      <w:pPr>
        <w:jc w:val="both"/>
        <w:rPr>
          <w:sz w:val="28"/>
          <w:szCs w:val="28"/>
        </w:rPr>
      </w:pP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Документ, удостоверяющий личность заявителя, являющегося физическим лицом, либо представителя физического или юридического лица.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регистрации юридического лица (для юридических лиц).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Копия выписки из ЕГРЮЛ (для юридических лиц) или ЕГРИП (для индивидуальных предпринимателей).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Копии правоустанавливающих документов на земельный участок.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Копия кадастрового паспорта на земельный участок (при наличии).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Выписка из Единого государственного реестра прав на недвижимое имущество и сделок с ним о правах на земельный участок заявителя (при наличии).</w:t>
      </w:r>
    </w:p>
    <w:p w:rsidR="00BC5D5F" w:rsidRPr="00B120FE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Копия кадастрового плана соответствующей территории  с указанием земельных участков, смежных с земельным участком заявителя (при наличии).</w:t>
      </w:r>
    </w:p>
    <w:p w:rsidR="00BC5D5F" w:rsidRDefault="00BC5D5F" w:rsidP="00B120FE">
      <w:pPr>
        <w:numPr>
          <w:ilvl w:val="0"/>
          <w:numId w:val="9"/>
        </w:numPr>
        <w:suppressAutoHyphens w:val="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 xml:space="preserve"> Выписка из Единого государственного реестра прав на недвижимое имущество и сделок с ним о правах на земельные участки, смежные с земельным участком заявителя (при наличии).</w:t>
      </w:r>
    </w:p>
    <w:p w:rsidR="00BC5D5F" w:rsidRPr="00B120FE" w:rsidRDefault="00BC5D5F" w:rsidP="00BA5BB3">
      <w:pPr>
        <w:suppressAutoHyphens w:val="0"/>
        <w:ind w:left="720"/>
        <w:jc w:val="both"/>
        <w:rPr>
          <w:sz w:val="28"/>
          <w:szCs w:val="28"/>
        </w:rPr>
      </w:pPr>
    </w:p>
    <w:p w:rsidR="00BC5D5F" w:rsidRPr="00B120FE" w:rsidRDefault="00BC5D5F" w:rsidP="00B120FE">
      <w:pPr>
        <w:ind w:firstLine="36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Заявителем самостоятельно предоставляются документы, указанные в пунктах 1-5 из вышеуказанного перечня.</w:t>
      </w:r>
    </w:p>
    <w:p w:rsidR="00BC5D5F" w:rsidRPr="00B120FE" w:rsidRDefault="00BC5D5F" w:rsidP="00B120FE">
      <w:pPr>
        <w:ind w:firstLine="36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Заявитель вправе по собственной инициативе предоставлять все документы, необходимые для предоставления муниципальной услуги.</w:t>
      </w:r>
    </w:p>
    <w:p w:rsidR="00BC5D5F" w:rsidRPr="00113EC3" w:rsidRDefault="00BC5D5F" w:rsidP="00113EC3">
      <w:pPr>
        <w:ind w:firstLine="360"/>
        <w:jc w:val="both"/>
        <w:rPr>
          <w:sz w:val="28"/>
          <w:szCs w:val="28"/>
        </w:rPr>
      </w:pPr>
      <w:r w:rsidRPr="00B120FE">
        <w:rPr>
          <w:sz w:val="28"/>
          <w:szCs w:val="28"/>
        </w:rPr>
        <w:t>Администрация К</w:t>
      </w:r>
      <w:r>
        <w:rPr>
          <w:sz w:val="28"/>
          <w:szCs w:val="28"/>
        </w:rPr>
        <w:t>убанскостепного</w:t>
      </w:r>
      <w:r w:rsidRPr="00B120FE">
        <w:rPr>
          <w:sz w:val="28"/>
          <w:szCs w:val="28"/>
        </w:rPr>
        <w:t xml:space="preserve"> сельского поселения Каневского района в рамках межведомственного информационного взаимодействия запрашивает документы, указанные в пунктах</w:t>
      </w:r>
      <w:r>
        <w:rPr>
          <w:sz w:val="28"/>
          <w:szCs w:val="28"/>
        </w:rPr>
        <w:t xml:space="preserve"> 6-9 из вышеуказанного  перечня.</w:t>
      </w:r>
    </w:p>
    <w:p w:rsidR="00BC5D5F" w:rsidRPr="00B120FE" w:rsidRDefault="00BC5D5F" w:rsidP="00B120FE">
      <w:pPr>
        <w:ind w:right="-2"/>
        <w:jc w:val="both"/>
        <w:rPr>
          <w:bCs/>
          <w:sz w:val="28"/>
          <w:szCs w:val="28"/>
        </w:rPr>
        <w:sectPr w:rsidR="00BC5D5F" w:rsidRPr="00B120FE" w:rsidSect="00113E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C5D5F" w:rsidRPr="00B120FE" w:rsidRDefault="00BC5D5F" w:rsidP="00B120FE">
      <w:pPr>
        <w:tabs>
          <w:tab w:val="left" w:pos="1080"/>
        </w:tabs>
        <w:ind w:firstLine="561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Приложение № 3</w:t>
      </w:r>
    </w:p>
    <w:p w:rsidR="00BC5D5F" w:rsidRPr="00B120FE" w:rsidRDefault="00BC5D5F" w:rsidP="00B120FE">
      <w:pPr>
        <w:tabs>
          <w:tab w:val="left" w:pos="1080"/>
        </w:tabs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к Административному регламенту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по предоставлению муниципальной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услуги «Изменение вида разрешенного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 xml:space="preserve">использования земельного участка </w:t>
      </w:r>
    </w:p>
    <w:p w:rsidR="00BC5D5F" w:rsidRPr="00B120FE" w:rsidRDefault="00BC5D5F" w:rsidP="00B120FE">
      <w:pPr>
        <w:tabs>
          <w:tab w:val="left" w:pos="1080"/>
        </w:tabs>
        <w:autoSpaceDE w:val="0"/>
        <w:jc w:val="right"/>
        <w:rPr>
          <w:sz w:val="28"/>
          <w:szCs w:val="28"/>
        </w:rPr>
      </w:pPr>
      <w:r w:rsidRPr="00B120FE">
        <w:rPr>
          <w:sz w:val="28"/>
          <w:szCs w:val="28"/>
        </w:rPr>
        <w:t>на условно разрешенный вид»</w:t>
      </w:r>
    </w:p>
    <w:p w:rsidR="00BC5D5F" w:rsidRPr="00B120FE" w:rsidRDefault="00BC5D5F" w:rsidP="00B120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C5D5F" w:rsidRPr="00B120FE" w:rsidRDefault="00BC5D5F" w:rsidP="00B120F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C5D5F" w:rsidRPr="00B120FE" w:rsidRDefault="00BC5D5F" w:rsidP="00B120FE">
      <w:pPr>
        <w:autoSpaceDE w:val="0"/>
        <w:jc w:val="center"/>
        <w:rPr>
          <w:sz w:val="28"/>
          <w:szCs w:val="28"/>
        </w:rPr>
      </w:pPr>
      <w:r w:rsidRPr="00B120FE">
        <w:rPr>
          <w:sz w:val="28"/>
          <w:szCs w:val="28"/>
        </w:rPr>
        <w:t>БЛОК-СХЕМА</w:t>
      </w:r>
    </w:p>
    <w:p w:rsidR="00BC5D5F" w:rsidRPr="00B120FE" w:rsidRDefault="00BC5D5F" w:rsidP="00B120FE">
      <w:pPr>
        <w:tabs>
          <w:tab w:val="left" w:pos="1080"/>
        </w:tabs>
        <w:autoSpaceDE w:val="0"/>
        <w:jc w:val="center"/>
        <w:rPr>
          <w:sz w:val="28"/>
          <w:szCs w:val="28"/>
        </w:rPr>
      </w:pPr>
      <w:r w:rsidRPr="00B120FE">
        <w:rPr>
          <w:sz w:val="28"/>
          <w:szCs w:val="28"/>
        </w:rPr>
        <w:t>по предоставлению муниципальной услуги</w:t>
      </w:r>
    </w:p>
    <w:p w:rsidR="00BC5D5F" w:rsidRPr="00B120FE" w:rsidRDefault="00BC5D5F" w:rsidP="00B120FE">
      <w:pPr>
        <w:autoSpaceDE w:val="0"/>
        <w:jc w:val="center"/>
        <w:rPr>
          <w:sz w:val="28"/>
          <w:szCs w:val="28"/>
        </w:rPr>
      </w:pPr>
    </w:p>
    <w:p w:rsidR="00BC5D5F" w:rsidRPr="00B120FE" w:rsidRDefault="00BC5D5F" w:rsidP="00B120FE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4pt;margin-top:286.65pt;width:0;height:26.35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282.9pt;margin-top:343.85pt;width:14pt;height:25.65pt;flip:x;z-index:251659264" o:connectortype="straight">
            <v:stroke endarrow="block"/>
          </v:shape>
        </w:pict>
      </w:r>
      <w:r>
        <w:rPr>
          <w:noProof/>
          <w:lang w:eastAsia="ru-RU"/>
        </w:rPr>
      </w:r>
      <w:r w:rsidRPr="00164C0E">
        <w:rPr>
          <w:sz w:val="28"/>
          <w:szCs w:val="28"/>
        </w:rPr>
        <w:pict>
          <v:group id="_x0000_s1028" editas="canvas" style="width:687.5pt;height:305.95pt;mso-position-horizontal-relative:char;mso-position-vertical-relative:line" coordorigin="2272,2431" coordsize="10784,4737">
            <o:lock v:ext="edit" aspectratio="t"/>
            <v:shape id="_x0000_s1029" type="#_x0000_t75" style="position:absolute;left:2272;top:2431;width:10784;height:4737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0" type="#_x0000_t176" style="position:absolute;left:4019;top:2529;width:2873;height:983">
              <v:textbox style="mso-next-textbox:#_x0000_s1030">
                <w:txbxContent>
                  <w:p w:rsidR="00BC5D5F" w:rsidRPr="007F13DD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F13DD">
                      <w:rPr>
                        <w:sz w:val="20"/>
                        <w:szCs w:val="20"/>
                      </w:rPr>
                      <w:t>Обращение заявителя</w:t>
                    </w:r>
                    <w:r>
                      <w:rPr>
                        <w:sz w:val="20"/>
                        <w:szCs w:val="20"/>
                      </w:rPr>
                      <w:t>, прием и регистрация заявления</w:t>
                    </w:r>
                  </w:p>
                </w:txbxContent>
              </v:textbox>
            </v:shape>
            <v:shape id="_x0000_s1031" type="#_x0000_t176" style="position:absolute;left:4030;top:3788;width:2862;height:997">
              <v:textbox style="mso-next-textbox:#_x0000_s1031">
                <w:txbxContent>
                  <w:p w:rsidR="00BC5D5F" w:rsidRPr="007F13DD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Проверка документов на установление наличия прав на получение муниципальной услуги </w:t>
                    </w:r>
                  </w:p>
                </w:txbxContent>
              </v:textbox>
            </v:shape>
            <v:shape id="_x0000_s1032" type="#_x0000_t176" style="position:absolute;left:2474;top:4975;width:2597;height:973">
              <v:textbox style="mso-next-textbox:#_x0000_s1032">
                <w:txbxContent>
                  <w:p w:rsidR="00BC5D5F" w:rsidRDefault="00BC5D5F" w:rsidP="00B120FE">
                    <w:pPr>
                      <w:jc w:val="center"/>
                    </w:pPr>
                    <w:r>
                      <w:rPr>
                        <w:sz w:val="20"/>
                        <w:szCs w:val="20"/>
                      </w:rPr>
                      <w:t xml:space="preserve">Параметры земельного участка соответствует градостроительному регламенту </w:t>
                    </w:r>
                  </w:p>
                  <w:p w:rsidR="00BC5D5F" w:rsidRPr="00223A48" w:rsidRDefault="00BC5D5F" w:rsidP="00B120FE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033" type="#_x0000_t176" style="position:absolute;left:7281;top:3629;width:5490;height:1491">
              <v:textbox style="mso-next-textbox:#_x0000_s1033">
                <w:txbxContent>
                  <w:p w:rsidR="00BC5D5F" w:rsidRPr="00EB4A70" w:rsidRDefault="00BC5D5F" w:rsidP="00B120FE">
                    <w:pPr>
                      <w:autoSpaceDE w:val="0"/>
                      <w:ind w:firstLine="708"/>
                      <w:jc w:val="both"/>
                      <w:rPr>
                        <w:sz w:val="20"/>
                        <w:szCs w:val="20"/>
                      </w:rPr>
                    </w:pPr>
                    <w:r w:rsidRPr="00EB4A70">
                      <w:rPr>
                        <w:sz w:val="20"/>
                        <w:szCs w:val="20"/>
                      </w:rPr>
                      <w:t>- несоответствие параметров земельного участка, в отношении которого запрашивается разрешение, градостроительным регламентам, установленным Правилами землепользования и застройки К</w:t>
                    </w:r>
                    <w:r>
                      <w:rPr>
                        <w:sz w:val="20"/>
                        <w:szCs w:val="20"/>
                      </w:rPr>
                      <w:t>убанскостепного</w:t>
                    </w:r>
                    <w:r w:rsidRPr="00EB4A70">
                      <w:rPr>
                        <w:sz w:val="20"/>
                        <w:szCs w:val="20"/>
                      </w:rPr>
                      <w:t xml:space="preserve"> сельского поселения Каневского района; </w:t>
                    </w:r>
                  </w:p>
                  <w:p w:rsidR="00BC5D5F" w:rsidRPr="00EB4A70" w:rsidRDefault="00BC5D5F" w:rsidP="00B120FE">
                    <w:pPr>
                      <w:autoSpaceDE w:val="0"/>
                      <w:ind w:firstLine="708"/>
                      <w:jc w:val="both"/>
                    </w:pPr>
                    <w:r w:rsidRPr="00EB4A70">
                      <w:rPr>
                        <w:sz w:val="20"/>
                        <w:szCs w:val="20"/>
                      </w:rPr>
                      <w:t>- на соответствующую территорию не распространяется действие градостроительных</w:t>
                    </w:r>
                    <w:r w:rsidRPr="00EB4A70">
                      <w:t xml:space="preserve"> </w:t>
                    </w:r>
                    <w:r w:rsidRPr="00EB4A70">
                      <w:rPr>
                        <w:sz w:val="20"/>
                        <w:szCs w:val="20"/>
                      </w:rPr>
                      <w:t>регламентов либо для соответствующей территории градостроительные регламенты не</w:t>
                    </w:r>
                    <w:r w:rsidRPr="00EB4A70">
                      <w:t xml:space="preserve"> </w:t>
                    </w:r>
                    <w:r w:rsidRPr="00EB4A70">
                      <w:rPr>
                        <w:sz w:val="20"/>
                        <w:szCs w:val="20"/>
                      </w:rPr>
                      <w:t>установлены.</w:t>
                    </w:r>
                  </w:p>
                  <w:p w:rsidR="00BC5D5F" w:rsidRDefault="00BC5D5F" w:rsidP="00B120FE">
                    <w:pPr>
                      <w:ind w:firstLine="708"/>
                      <w:jc w:val="both"/>
                    </w:pPr>
                  </w:p>
                </w:txbxContent>
              </v:textbox>
            </v:shape>
            <v:shape id="_x0000_s1034" type="#_x0000_t176" style="position:absolute;left:8306;top:5511;width:4069;height:850">
              <v:textbox style="mso-next-textbox:#_x0000_s1034">
                <w:txbxContent>
                  <w:p w:rsidR="00BC5D5F" w:rsidRPr="003E1848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Направление уведомления об отказе в предоставлении муниципальной услуги</w:t>
                    </w:r>
                  </w:p>
                </w:txbxContent>
              </v:textbox>
            </v:shape>
            <v:shape id="_x0000_s1035" type="#_x0000_t176" style="position:absolute;left:2474;top:6351;width:5501;height:518">
              <v:textbox style="mso-next-textbox:#_x0000_s1035">
                <w:txbxContent>
                  <w:p w:rsidR="00BC5D5F" w:rsidRPr="003E1848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Рассмотрение документов в </w:t>
                    </w:r>
                    <w:r w:rsidRPr="00B22E81"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уполномоченном органе и принятие решения о предоставлении (отказе в предоставлении) муниципальной услуги</w:t>
                    </w:r>
                  </w:p>
                </w:txbxContent>
              </v:textbox>
            </v:shape>
            <v:shape id="_x0000_s1036" type="#_x0000_t32" style="position:absolute;left:5455;top:3512;width:7;height:276" o:connectortype="straight">
              <v:stroke endarrow="block"/>
            </v:shape>
            <v:shape id="_x0000_s1037" type="#_x0000_t32" style="position:absolute;left:3773;top:4287;width:257;height:688;flip:x" o:connectortype="straight">
              <v:stroke endarrow="block"/>
            </v:shape>
            <v:shape id="_x0000_s1038" type="#_x0000_t32" style="position:absolute;left:6892;top:4287;width:389;height:88" o:connectortype="straight">
              <v:stroke endarrow="block"/>
            </v:shape>
            <v:shape id="_x0000_s1039" type="#_x0000_t32" style="position:absolute;left:3761;top:5948;width:12;height:403;flip:x" o:connectortype="straight">
              <v:stroke endarrow="block"/>
            </v:shape>
            <v:shape id="_x0000_s1040" type="#_x0000_t32" style="position:absolute;left:10026;top:5120;width:315;height:391" o:connectortype="straight">
              <v:stroke endarrow="block"/>
            </v:shape>
            <v:shape id="_x0000_s1041" type="#_x0000_t32" style="position:absolute;left:4704;top:6556;width:1;height:1" o:connectortype="straight">
              <v:stroke endarrow="block"/>
            </v:shape>
            <w10:anchorlock/>
          </v:group>
        </w:pict>
      </w:r>
      <w:r w:rsidRPr="00B120FE">
        <w:rPr>
          <w:sz w:val="28"/>
          <w:szCs w:val="28"/>
        </w:rPr>
        <w:t xml:space="preserve"> </w:t>
      </w:r>
    </w:p>
    <w:p w:rsidR="00BC5D5F" w:rsidRPr="00B120FE" w:rsidRDefault="00BC5D5F" w:rsidP="00B120FE">
      <w:pPr>
        <w:rPr>
          <w:sz w:val="28"/>
          <w:szCs w:val="28"/>
        </w:rPr>
      </w:pPr>
    </w:p>
    <w:p w:rsidR="00BC5D5F" w:rsidRPr="00B120FE" w:rsidRDefault="00BC5D5F" w:rsidP="00B120FE">
      <w:pPr>
        <w:autoSpaceDE w:val="0"/>
        <w:ind w:firstLine="360"/>
        <w:jc w:val="center"/>
        <w:rPr>
          <w:rFonts w:cs="Arial"/>
          <w:sz w:val="28"/>
          <w:szCs w:val="28"/>
        </w:rPr>
      </w:pPr>
      <w:r>
        <w:rPr>
          <w:noProof/>
          <w:lang w:eastAsia="ru-RU"/>
        </w:rPr>
      </w:r>
      <w:r w:rsidRPr="00922DB1">
        <w:rPr>
          <w:rFonts w:cs="Arial"/>
          <w:b/>
          <w:sz w:val="28"/>
          <w:szCs w:val="28"/>
        </w:rPr>
        <w:pict>
          <v:group id="_x0000_s1042" editas="canvas" style="width:654.75pt;height:343.5pt;mso-position-horizontal-relative:char;mso-position-vertical-relative:line" coordorigin="3041,3867" coordsize="13095,6870">
            <o:lock v:ext="edit" aspectratio="t"/>
            <v:shape id="_x0000_s1043" type="#_x0000_t75" style="position:absolute;left:3041;top:3867;width:13095;height:6870" o:preferrelative="f">
              <v:fill o:detectmouseclick="t"/>
              <v:path o:extrusionok="t" o:connecttype="none"/>
              <o:lock v:ext="edit" text="t"/>
            </v:shape>
            <v:shape id="_x0000_s1044" type="#_x0000_t176" style="position:absolute;left:3521;top:4005;width:3365;height:3520">
              <v:textbox style="mso-next-textbox:#_x0000_s1044">
                <w:txbxContent>
                  <w:p w:rsidR="00BC5D5F" w:rsidRPr="002E755C" w:rsidRDefault="00BC5D5F" w:rsidP="00B120FE">
                    <w:pPr>
                      <w:tabs>
                        <w:tab w:val="left" w:pos="1080"/>
                      </w:tabs>
                      <w:autoSpaceDE w:val="0"/>
                      <w:jc w:val="center"/>
                      <w:rPr>
                        <w:sz w:val="20"/>
                        <w:szCs w:val="20"/>
                      </w:rPr>
                    </w:pPr>
                    <w:r w:rsidRPr="002E755C">
                      <w:rPr>
                        <w:sz w:val="20"/>
                        <w:szCs w:val="20"/>
                      </w:rPr>
                      <w:t xml:space="preserve">Подготовка проекта постановления администрации </w:t>
                    </w:r>
                    <w:r>
                      <w:rPr>
                        <w:sz w:val="20"/>
                        <w:szCs w:val="20"/>
                      </w:rPr>
                      <w:t>Кубанскостепного с</w:t>
                    </w:r>
                    <w:r w:rsidRPr="002E755C">
                      <w:rPr>
                        <w:sz w:val="20"/>
                        <w:szCs w:val="20"/>
                      </w:rPr>
                      <w:t>ельского поселения Каневского района  о предоставлении   разрешения  на отклонение от предельных параметров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E755C">
                      <w:rPr>
                        <w:sz w:val="20"/>
                        <w:szCs w:val="20"/>
                      </w:rPr>
                      <w:t>разрешенного строительства, реконструкции</w:t>
                    </w:r>
                  </w:p>
                  <w:p w:rsidR="00BC5D5F" w:rsidRPr="00A81027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E755C">
                      <w:rPr>
                        <w:sz w:val="20"/>
                        <w:szCs w:val="20"/>
                      </w:rPr>
                      <w:t>объектов капитального</w:t>
                    </w:r>
                    <w:r w:rsidRPr="002E755C">
                      <w:t xml:space="preserve"> </w:t>
                    </w:r>
                    <w:r w:rsidRPr="002E755C">
                      <w:rPr>
                        <w:sz w:val="20"/>
                        <w:szCs w:val="20"/>
                      </w:rPr>
                      <w:t>строительства</w:t>
                    </w:r>
                  </w:p>
                  <w:p w:rsidR="00BC5D5F" w:rsidRPr="00A81027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5" type="#_x0000_t176" style="position:absolute;left:7516;top:5339;width:2760;height:3585">
              <v:textbox style="mso-next-textbox:#_x0000_s1045">
                <w:txbxContent>
                  <w:p w:rsidR="00BC5D5F" w:rsidRPr="002E755C" w:rsidRDefault="00BC5D5F" w:rsidP="00B120FE">
                    <w:pPr>
                      <w:tabs>
                        <w:tab w:val="left" w:pos="1080"/>
                      </w:tabs>
                      <w:autoSpaceDE w:val="0"/>
                      <w:jc w:val="center"/>
                      <w:rPr>
                        <w:sz w:val="20"/>
                        <w:szCs w:val="20"/>
                      </w:rPr>
                    </w:pPr>
                    <w:r w:rsidRPr="002E755C">
                      <w:rPr>
                        <w:sz w:val="20"/>
                        <w:szCs w:val="20"/>
                      </w:rPr>
                      <w:t>Принятие главой К</w:t>
                    </w:r>
                    <w:r>
                      <w:rPr>
                        <w:sz w:val="20"/>
                        <w:szCs w:val="20"/>
                      </w:rPr>
                      <w:t>убанскостепного</w:t>
                    </w:r>
                    <w:r w:rsidRPr="002E755C">
                      <w:rPr>
                        <w:sz w:val="20"/>
                        <w:szCs w:val="20"/>
                      </w:rPr>
                      <w:t xml:space="preserve"> сельского поселения Каневского района решения о предоставлении разрешения на отклонение от предельных параметров</w:t>
                    </w:r>
                  </w:p>
                  <w:p w:rsidR="00BC5D5F" w:rsidRPr="002E755C" w:rsidRDefault="00BC5D5F" w:rsidP="00B120FE">
                    <w:pPr>
                      <w:tabs>
                        <w:tab w:val="left" w:pos="1080"/>
                      </w:tabs>
                      <w:autoSpaceDE w:val="0"/>
                      <w:jc w:val="center"/>
                      <w:rPr>
                        <w:sz w:val="20"/>
                        <w:szCs w:val="20"/>
                      </w:rPr>
                    </w:pPr>
                    <w:r w:rsidRPr="002E755C">
                      <w:rPr>
                        <w:sz w:val="20"/>
                        <w:szCs w:val="20"/>
                      </w:rPr>
                      <w:t>разрешенного строительства, реконструкции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E755C">
                      <w:rPr>
                        <w:sz w:val="20"/>
                        <w:szCs w:val="20"/>
                      </w:rPr>
                      <w:t xml:space="preserve"> объектов капитального строительства</w:t>
                    </w:r>
                  </w:p>
                  <w:p w:rsidR="00BC5D5F" w:rsidRPr="008071E0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6" type="#_x0000_t176" style="position:absolute;left:11041;top:5875;width:2670;height:4750">
              <v:textbox style="mso-next-textbox:#_x0000_s1046">
                <w:txbxContent>
                  <w:p w:rsidR="00BC5D5F" w:rsidRPr="002E755C" w:rsidRDefault="00BC5D5F" w:rsidP="00B120FE">
                    <w:pPr>
                      <w:tabs>
                        <w:tab w:val="left" w:pos="1080"/>
                      </w:tabs>
                      <w:autoSpaceDE w:val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Выдача заявителю  постановления  администрации Кубанскостепного сельского поселения Каневского района  о </w:t>
                    </w:r>
                    <w:r w:rsidRPr="002E755C">
                      <w:rPr>
                        <w:sz w:val="20"/>
                        <w:szCs w:val="20"/>
                      </w:rPr>
                      <w:t>предоставлении   разрешения  на отклонение от предельных параметров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2E755C">
                      <w:rPr>
                        <w:sz w:val="20"/>
                        <w:szCs w:val="20"/>
                      </w:rPr>
                      <w:t>разрешенного строительства, реконструкции</w:t>
                    </w:r>
                  </w:p>
                  <w:p w:rsidR="00BC5D5F" w:rsidRPr="00A81027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E755C">
                      <w:rPr>
                        <w:sz w:val="20"/>
                        <w:szCs w:val="20"/>
                      </w:rPr>
                      <w:t>объектов капитального</w:t>
                    </w:r>
                    <w:r w:rsidRPr="002E755C">
                      <w:t xml:space="preserve"> </w:t>
                    </w:r>
                    <w:r w:rsidRPr="002E755C">
                      <w:rPr>
                        <w:sz w:val="20"/>
                        <w:szCs w:val="20"/>
                      </w:rPr>
                      <w:t>строительства</w:t>
                    </w:r>
                  </w:p>
                  <w:p w:rsidR="00BC5D5F" w:rsidRPr="00A81027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или об отказе в предоставлении такого разрешения</w:t>
                    </w:r>
                  </w:p>
                  <w:p w:rsidR="00BC5D5F" w:rsidRPr="008071E0" w:rsidRDefault="00BC5D5F" w:rsidP="00B120FE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7" type="#_x0000_t32" style="position:absolute;left:6886;top:5765;width:630;height:1367" o:connectortype="straight">
              <v:stroke endarrow="block"/>
            </v:shape>
            <v:shape id="_x0000_s1048" type="#_x0000_t32" style="position:absolute;left:10276;top:7132;width:765;height:1118" o:connectortype="straight">
              <v:stroke endarrow="block"/>
            </v:shape>
            <w10:anchorlock/>
          </v:group>
        </w:pict>
      </w:r>
    </w:p>
    <w:p w:rsidR="00BC5D5F" w:rsidRPr="00113EC3" w:rsidRDefault="00BC5D5F" w:rsidP="00113EC3">
      <w:pPr>
        <w:tabs>
          <w:tab w:val="left" w:pos="12822"/>
        </w:tabs>
        <w:autoSpaceDE w:val="0"/>
        <w:rPr>
          <w:rFonts w:cs="Arial"/>
          <w:sz w:val="28"/>
          <w:szCs w:val="28"/>
        </w:rPr>
        <w:sectPr w:rsidR="00BC5D5F" w:rsidRPr="00113EC3" w:rsidSect="00506E33">
          <w:headerReference w:type="first" r:id="rId13"/>
          <w:pgSz w:w="16838" w:h="11906" w:orient="landscape"/>
          <w:pgMar w:top="1531" w:right="1134" w:bottom="567" w:left="851" w:header="720" w:footer="720" w:gutter="0"/>
          <w:cols w:space="720"/>
          <w:noEndnote/>
          <w:titlePg/>
        </w:sectPr>
      </w:pPr>
    </w:p>
    <w:p w:rsidR="00BC5D5F" w:rsidRPr="00B120FE" w:rsidRDefault="00BC5D5F" w:rsidP="00D73881">
      <w:pPr>
        <w:jc w:val="both"/>
        <w:rPr>
          <w:sz w:val="28"/>
          <w:szCs w:val="28"/>
        </w:rPr>
      </w:pPr>
    </w:p>
    <w:sectPr w:rsidR="00BC5D5F" w:rsidRPr="00B120FE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D5F" w:rsidRDefault="00BC5D5F" w:rsidP="00E64EAD">
      <w:r>
        <w:separator/>
      </w:r>
    </w:p>
  </w:endnote>
  <w:endnote w:type="continuationSeparator" w:id="1">
    <w:p w:rsidR="00BC5D5F" w:rsidRDefault="00BC5D5F" w:rsidP="00E64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D5F" w:rsidRDefault="00BC5D5F" w:rsidP="00E64EAD">
      <w:r>
        <w:separator/>
      </w:r>
    </w:p>
  </w:footnote>
  <w:footnote w:type="continuationSeparator" w:id="1">
    <w:p w:rsidR="00BC5D5F" w:rsidRDefault="00BC5D5F" w:rsidP="00E64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D5F" w:rsidRDefault="00BC5D5F">
    <w:pPr>
      <w:pStyle w:val="Header"/>
      <w:framePr w:w="380" w:h="23" w:wrap="auto" w:vAnchor="text" w:hAnchor="text" w:xAlign="center" w:y="1"/>
      <w:tabs>
        <w:tab w:val="clear" w:pos="4960"/>
        <w:tab w:val="clear" w:pos="9921"/>
        <w:tab w:val="center" w:pos="4677"/>
        <w:tab w:val="right" w:pos="9355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\page\* ARABIC</w:instrText>
    </w:r>
    <w:r>
      <w:rPr>
        <w:sz w:val="20"/>
        <w:szCs w:val="20"/>
      </w:rPr>
      <w:fldChar w:fldCharType="end"/>
    </w:r>
  </w:p>
  <w:p w:rsidR="00BC5D5F" w:rsidRDefault="00BC5D5F">
    <w:pPr>
      <w:pStyle w:val="Header"/>
      <w:tabs>
        <w:tab w:val="clear" w:pos="4960"/>
        <w:tab w:val="clear" w:pos="9921"/>
        <w:tab w:val="center" w:pos="4677"/>
        <w:tab w:val="right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9B6AC6"/>
    <w:multiLevelType w:val="multilevel"/>
    <w:tmpl w:val="0EE23F9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E7B6B71"/>
    <w:multiLevelType w:val="multilevel"/>
    <w:tmpl w:val="72E89328"/>
    <w:lvl w:ilvl="0">
      <w:start w:val="3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cs="Times New Roman" w:hint="default"/>
      </w:rPr>
    </w:lvl>
  </w:abstractNum>
  <w:abstractNum w:abstractNumId="3">
    <w:nsid w:val="2FFE61D1"/>
    <w:multiLevelType w:val="multilevel"/>
    <w:tmpl w:val="AE6610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cs="Times New Roman" w:hint="default"/>
      </w:rPr>
    </w:lvl>
  </w:abstractNum>
  <w:abstractNum w:abstractNumId="4">
    <w:nsid w:val="31E14334"/>
    <w:multiLevelType w:val="hybridMultilevel"/>
    <w:tmpl w:val="EEC6B2C0"/>
    <w:lvl w:ilvl="0" w:tplc="EE0CFD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55FA171B"/>
    <w:multiLevelType w:val="hybridMultilevel"/>
    <w:tmpl w:val="2E5C0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10484B"/>
    <w:multiLevelType w:val="hybridMultilevel"/>
    <w:tmpl w:val="493C19CA"/>
    <w:lvl w:ilvl="0" w:tplc="67D01D1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B0907A8"/>
    <w:multiLevelType w:val="hybridMultilevel"/>
    <w:tmpl w:val="53B6CB80"/>
    <w:lvl w:ilvl="0" w:tplc="ACA6E34A">
      <w:start w:val="1"/>
      <w:numFmt w:val="decimal"/>
      <w:lvlText w:val="%1."/>
      <w:lvlJc w:val="left"/>
      <w:pPr>
        <w:ind w:left="861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  <w:rPr>
        <w:rFonts w:cs="Times New Roman"/>
      </w:rPr>
    </w:lvl>
  </w:abstractNum>
  <w:abstractNum w:abstractNumId="9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881"/>
    <w:rsid w:val="00003EC6"/>
    <w:rsid w:val="00007A5B"/>
    <w:rsid w:val="00041080"/>
    <w:rsid w:val="00052CFC"/>
    <w:rsid w:val="000712B1"/>
    <w:rsid w:val="00095454"/>
    <w:rsid w:val="000B5F56"/>
    <w:rsid w:val="00113EC3"/>
    <w:rsid w:val="00117888"/>
    <w:rsid w:val="00127AD5"/>
    <w:rsid w:val="00164C0E"/>
    <w:rsid w:val="001669A9"/>
    <w:rsid w:val="00223A48"/>
    <w:rsid w:val="002335A9"/>
    <w:rsid w:val="002335D6"/>
    <w:rsid w:val="002A75F9"/>
    <w:rsid w:val="002E755C"/>
    <w:rsid w:val="00305910"/>
    <w:rsid w:val="00323DAD"/>
    <w:rsid w:val="0034092B"/>
    <w:rsid w:val="003544AA"/>
    <w:rsid w:val="003E1848"/>
    <w:rsid w:val="003E4F56"/>
    <w:rsid w:val="0040383B"/>
    <w:rsid w:val="00427AA4"/>
    <w:rsid w:val="0043631E"/>
    <w:rsid w:val="004562BB"/>
    <w:rsid w:val="00474995"/>
    <w:rsid w:val="004A5AF0"/>
    <w:rsid w:val="004B6FA0"/>
    <w:rsid w:val="004D1EC0"/>
    <w:rsid w:val="004E2817"/>
    <w:rsid w:val="00506E33"/>
    <w:rsid w:val="00523B4D"/>
    <w:rsid w:val="0057279A"/>
    <w:rsid w:val="0058434A"/>
    <w:rsid w:val="005B1962"/>
    <w:rsid w:val="00654AF3"/>
    <w:rsid w:val="006606BA"/>
    <w:rsid w:val="006757D0"/>
    <w:rsid w:val="006B6160"/>
    <w:rsid w:val="006C745E"/>
    <w:rsid w:val="0071664A"/>
    <w:rsid w:val="00721593"/>
    <w:rsid w:val="00761463"/>
    <w:rsid w:val="0077722B"/>
    <w:rsid w:val="00785835"/>
    <w:rsid w:val="00793AAC"/>
    <w:rsid w:val="007D30E1"/>
    <w:rsid w:val="007D4F4E"/>
    <w:rsid w:val="007F13DD"/>
    <w:rsid w:val="007F2364"/>
    <w:rsid w:val="008071E0"/>
    <w:rsid w:val="008220D2"/>
    <w:rsid w:val="008940AD"/>
    <w:rsid w:val="008B04B0"/>
    <w:rsid w:val="008C7033"/>
    <w:rsid w:val="008D5E7B"/>
    <w:rsid w:val="008E1CDD"/>
    <w:rsid w:val="00922DB1"/>
    <w:rsid w:val="00965162"/>
    <w:rsid w:val="009742CE"/>
    <w:rsid w:val="00975807"/>
    <w:rsid w:val="009A794F"/>
    <w:rsid w:val="009B3BDF"/>
    <w:rsid w:val="009E5FA7"/>
    <w:rsid w:val="00A81027"/>
    <w:rsid w:val="00AD3959"/>
    <w:rsid w:val="00B01EBA"/>
    <w:rsid w:val="00B120FE"/>
    <w:rsid w:val="00B22574"/>
    <w:rsid w:val="00B22E81"/>
    <w:rsid w:val="00B24803"/>
    <w:rsid w:val="00B40B4B"/>
    <w:rsid w:val="00B40C61"/>
    <w:rsid w:val="00B46EE8"/>
    <w:rsid w:val="00BA5BB3"/>
    <w:rsid w:val="00BC5D5F"/>
    <w:rsid w:val="00BD7DCC"/>
    <w:rsid w:val="00BF5C31"/>
    <w:rsid w:val="00BF77DA"/>
    <w:rsid w:val="00C00786"/>
    <w:rsid w:val="00C13E38"/>
    <w:rsid w:val="00C5199C"/>
    <w:rsid w:val="00C51D25"/>
    <w:rsid w:val="00C63C54"/>
    <w:rsid w:val="00C8698B"/>
    <w:rsid w:val="00CA5A2C"/>
    <w:rsid w:val="00CB4097"/>
    <w:rsid w:val="00CC69A0"/>
    <w:rsid w:val="00D17CEF"/>
    <w:rsid w:val="00D24651"/>
    <w:rsid w:val="00D733BE"/>
    <w:rsid w:val="00D73881"/>
    <w:rsid w:val="00D83F5E"/>
    <w:rsid w:val="00DB5413"/>
    <w:rsid w:val="00DD611A"/>
    <w:rsid w:val="00E64EAD"/>
    <w:rsid w:val="00E672DA"/>
    <w:rsid w:val="00EB4A70"/>
    <w:rsid w:val="00ED1302"/>
    <w:rsid w:val="00EE5E56"/>
    <w:rsid w:val="00EF3A3F"/>
    <w:rsid w:val="00F0167D"/>
    <w:rsid w:val="00F938A3"/>
    <w:rsid w:val="00FB51E4"/>
    <w:rsid w:val="00FD3828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0B4B"/>
    <w:rPr>
      <w:rFonts w:cs="Times New Roman"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0B4B"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0B4B"/>
    <w:rPr>
      <w:rFonts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B40B4B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4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4651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uiPriority w:val="99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745E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3BDF"/>
    <w:rPr>
      <w:rFonts w:cs="Times New Roman"/>
      <w:sz w:val="24"/>
      <w:szCs w:val="24"/>
    </w:rPr>
  </w:style>
  <w:style w:type="paragraph" w:customStyle="1" w:styleId="1">
    <w:name w:val="нум список 1"/>
    <w:basedOn w:val="Normal"/>
    <w:uiPriority w:val="99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Hyperlink">
    <w:name w:val="Hyperlink"/>
    <w:basedOn w:val="DefaultParagraphFont"/>
    <w:uiPriority w:val="99"/>
    <w:rsid w:val="00D83F5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B6F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B6FA0"/>
    <w:rPr>
      <w:rFonts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DefaultParagraphFont"/>
    <w:uiPriority w:val="99"/>
    <w:rsid w:val="00721593"/>
    <w:rPr>
      <w:rFonts w:ascii="Tahoma" w:hAnsi="Tahoma" w:cs="Tahoma"/>
      <w:b/>
      <w:bCs/>
      <w:color w:val="FFFFFF"/>
      <w:sz w:val="15"/>
      <w:szCs w:val="15"/>
      <w:u w:val="none"/>
    </w:rPr>
  </w:style>
  <w:style w:type="paragraph" w:styleId="NormalWeb">
    <w:name w:val="Normal (Web)"/>
    <w:basedOn w:val="Normal"/>
    <w:uiPriority w:val="99"/>
    <w:rsid w:val="00721593"/>
    <w:pPr>
      <w:spacing w:before="280" w:after="280"/>
    </w:pPr>
  </w:style>
  <w:style w:type="paragraph" w:customStyle="1" w:styleId="a">
    <w:name w:val="Содержимое таблицы"/>
    <w:basedOn w:val="Normal"/>
    <w:uiPriority w:val="99"/>
    <w:rsid w:val="00B120FE"/>
    <w:pPr>
      <w:suppressLineNumbers/>
    </w:pPr>
    <w:rPr>
      <w:sz w:val="28"/>
      <w:szCs w:val="28"/>
    </w:rPr>
  </w:style>
  <w:style w:type="paragraph" w:customStyle="1" w:styleId="10">
    <w:name w:val="Обычный1"/>
    <w:basedOn w:val="Normal"/>
    <w:uiPriority w:val="99"/>
    <w:rsid w:val="00B120FE"/>
    <w:pPr>
      <w:suppressAutoHyphens w:val="0"/>
    </w:pPr>
    <w:rPr>
      <w:lang w:eastAsia="ru-RU"/>
    </w:rPr>
  </w:style>
  <w:style w:type="character" w:customStyle="1" w:styleId="apple-style-span">
    <w:name w:val="apple-style-span"/>
    <w:basedOn w:val="DefaultParagraphFont"/>
    <w:uiPriority w:val="99"/>
    <w:rsid w:val="00B120FE"/>
    <w:rPr>
      <w:rFonts w:cs="Times New Roman"/>
    </w:rPr>
  </w:style>
  <w:style w:type="paragraph" w:customStyle="1" w:styleId="Style7">
    <w:name w:val="Style7"/>
    <w:basedOn w:val="Normal"/>
    <w:uiPriority w:val="99"/>
    <w:rsid w:val="00B120FE"/>
    <w:pPr>
      <w:widowControl w:val="0"/>
      <w:autoSpaceDE w:val="0"/>
    </w:pPr>
    <w:rPr>
      <w:sz w:val="20"/>
      <w:szCs w:val="20"/>
    </w:rPr>
  </w:style>
  <w:style w:type="character" w:customStyle="1" w:styleId="FontStyle47">
    <w:name w:val="Font Style47"/>
    <w:uiPriority w:val="99"/>
    <w:rsid w:val="00B120FE"/>
    <w:rPr>
      <w:rFonts w:ascii="Times New Roman" w:hAnsi="Times New Roman"/>
      <w:i/>
      <w:sz w:val="22"/>
    </w:rPr>
  </w:style>
  <w:style w:type="character" w:customStyle="1" w:styleId="Internetlink">
    <w:name w:val="Internet link"/>
    <w:uiPriority w:val="99"/>
    <w:rsid w:val="00B120FE"/>
    <w:rPr>
      <w:rFonts w:ascii="Times New Roman" w:hAnsi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120FE"/>
    <w:pPr>
      <w:widowControl w:val="0"/>
      <w:tabs>
        <w:tab w:val="center" w:pos="4960"/>
        <w:tab w:val="right" w:pos="9921"/>
      </w:tabs>
      <w:suppressAutoHyphens w:val="0"/>
      <w:autoSpaceDN w:val="0"/>
      <w:adjustRightInd w:val="0"/>
    </w:pPr>
    <w:rPr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20FE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B120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main?base=RLAW049;n=48491;fld=134;dst=100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49;n=48491;fld=134;dst=10018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anevskad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00500.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17</Pages>
  <Words>4994</Words>
  <Characters>28466</Characters>
  <Application>Microsoft Office Outlook</Application>
  <DocSecurity>0</DocSecurity>
  <Lines>0</Lines>
  <Paragraphs>0</Paragraphs>
  <ScaleCrop>false</ScaleCrop>
  <Company>NoName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Пользователь</cp:lastModifiedBy>
  <cp:revision>9</cp:revision>
  <cp:lastPrinted>2013-04-01T04:20:00Z</cp:lastPrinted>
  <dcterms:created xsi:type="dcterms:W3CDTF">2013-03-11T11:07:00Z</dcterms:created>
  <dcterms:modified xsi:type="dcterms:W3CDTF">2013-04-01T04:22:00Z</dcterms:modified>
</cp:coreProperties>
</file>