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E8" w:rsidRPr="00E7540A" w:rsidRDefault="00EB718C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1020" cy="5867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18C" w:rsidRDefault="00E020E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0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E020E8" w:rsidRPr="00E7540A" w:rsidRDefault="00EB718C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КУБАНСКОСТЕПНОГО</w:t>
      </w:r>
      <w:r w:rsidR="00E020E8" w:rsidRPr="00E7540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E020E8" w:rsidRPr="00E7540A" w:rsidRDefault="00E020E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0A">
        <w:rPr>
          <w:rFonts w:ascii="Times New Roman" w:hAnsi="Times New Roman" w:cs="Times New Roman"/>
          <w:b/>
          <w:sz w:val="28"/>
          <w:szCs w:val="28"/>
        </w:rPr>
        <w:t xml:space="preserve">КАНЕВСКОГО РАЙОНА  </w:t>
      </w:r>
    </w:p>
    <w:p w:rsidR="00E020E8" w:rsidRPr="00E7540A" w:rsidRDefault="00E020E8" w:rsidP="00E020E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E020E8" w:rsidRDefault="00E020E8" w:rsidP="007F4E2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E7540A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7F4E27" w:rsidRDefault="00A07403" w:rsidP="007F4E2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t xml:space="preserve"> </w:t>
      </w:r>
    </w:p>
    <w:p w:rsidR="007A2B38" w:rsidRPr="007A2B38" w:rsidRDefault="007A2B38" w:rsidP="007F4E2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E020E8" w:rsidRPr="00E7540A" w:rsidRDefault="007A2B38" w:rsidP="007A2B3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020E8" w:rsidRPr="00E7540A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7403">
        <w:rPr>
          <w:rFonts w:ascii="Times New Roman" w:hAnsi="Times New Roman" w:cs="Times New Roman"/>
          <w:sz w:val="28"/>
          <w:szCs w:val="28"/>
          <w:lang w:eastAsia="ru-RU"/>
        </w:rPr>
        <w:t>05 февраля 2024</w:t>
      </w:r>
      <w:r w:rsidR="00736884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E020E8" w:rsidRPr="00E7540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EB718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E020E8" w:rsidRPr="00E7540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A07403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D305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B718C">
        <w:rPr>
          <w:rFonts w:ascii="Times New Roman" w:hAnsi="Times New Roman" w:cs="Times New Roman"/>
          <w:sz w:val="28"/>
          <w:szCs w:val="28"/>
          <w:lang w:eastAsia="zh-CN"/>
        </w:rPr>
        <w:t>поселок Кубанская Степь</w:t>
      </w:r>
    </w:p>
    <w:p w:rsidR="00224848" w:rsidRPr="00E020E8" w:rsidRDefault="00224848" w:rsidP="0022484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A45C2A" w:rsidRPr="00A45C2A" w:rsidRDefault="007F4E27" w:rsidP="00A45C2A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 w:rsidR="00EB718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Кубанскостепного</w:t>
      </w:r>
      <w:proofErr w:type="spellEnd"/>
      <w:r w:rsidR="007A2B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Каневского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района от </w:t>
      </w:r>
      <w:r w:rsidR="00CF38F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19</w:t>
      </w:r>
      <w:r w:rsidR="007A2B38" w:rsidRPr="007A2B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F38F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февраля</w:t>
      </w:r>
      <w:r w:rsidR="007A2B38" w:rsidRPr="007A2B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20</w:t>
      </w:r>
      <w:r w:rsidR="00CF38F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19</w:t>
      </w:r>
      <w:r w:rsidR="007A2B38" w:rsidRPr="007A2B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№ </w:t>
      </w:r>
      <w:r w:rsidR="00CF38F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18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="00A45C2A" w:rsidRPr="00A45C2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 размещении нестационарных торговых объектов на территории</w:t>
      </w:r>
    </w:p>
    <w:p w:rsidR="00224848" w:rsidRDefault="00CF38FC" w:rsidP="00A45C2A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Кубанскостепного</w:t>
      </w:r>
      <w:proofErr w:type="spellEnd"/>
      <w:r w:rsidR="00A45C2A" w:rsidRPr="00A45C2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A45C2A" w:rsidRPr="00A45C2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Каневского</w:t>
      </w:r>
      <w:proofErr w:type="spellEnd"/>
      <w:r w:rsidR="00A45C2A" w:rsidRPr="00A45C2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района</w:t>
      </w:r>
      <w:r w:rsidR="007A2B38" w:rsidRPr="007A2B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E020E8" w:rsidRPr="00E020E8" w:rsidRDefault="00E020E8" w:rsidP="0022484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24848" w:rsidRPr="00E020E8" w:rsidRDefault="00224848" w:rsidP="0022484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24848" w:rsidRPr="00E020E8" w:rsidRDefault="007A2B38" w:rsidP="0022484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</w:t>
      </w:r>
      <w:r w:rsidRPr="007A2B38">
        <w:rPr>
          <w:rFonts w:ascii="Times New Roman" w:hAnsi="Times New Roman" w:cs="Times New Roman"/>
          <w:sz w:val="28"/>
          <w:szCs w:val="28"/>
          <w:lang w:eastAsia="en-US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45C2A">
        <w:rPr>
          <w:rFonts w:ascii="Times New Roman" w:hAnsi="Times New Roman" w:cs="Times New Roman"/>
          <w:sz w:val="28"/>
          <w:szCs w:val="28"/>
          <w:lang w:eastAsia="en-US"/>
        </w:rPr>
        <w:t>постановлением Губернатора</w:t>
      </w:r>
      <w:r w:rsidR="00B67CD1">
        <w:rPr>
          <w:rFonts w:ascii="Times New Roman" w:hAnsi="Times New Roman" w:cs="Times New Roman"/>
          <w:sz w:val="28"/>
          <w:szCs w:val="28"/>
          <w:lang w:eastAsia="en-US"/>
        </w:rPr>
        <w:t xml:space="preserve"> Краснодарского кра</w:t>
      </w:r>
      <w:r w:rsidR="00426D27">
        <w:rPr>
          <w:rFonts w:ascii="Times New Roman" w:hAnsi="Times New Roman" w:cs="Times New Roman"/>
          <w:sz w:val="28"/>
          <w:szCs w:val="28"/>
          <w:lang w:eastAsia="en-US"/>
        </w:rPr>
        <w:t xml:space="preserve">я от </w:t>
      </w:r>
      <w:r w:rsidR="00A45C2A"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="00426D27">
        <w:rPr>
          <w:rFonts w:ascii="Times New Roman" w:hAnsi="Times New Roman" w:cs="Times New Roman"/>
          <w:sz w:val="28"/>
          <w:szCs w:val="28"/>
          <w:lang w:eastAsia="en-US"/>
        </w:rPr>
        <w:t xml:space="preserve"> ноября 2023 года № </w:t>
      </w:r>
      <w:r w:rsidR="00A45C2A">
        <w:rPr>
          <w:rFonts w:ascii="Times New Roman" w:hAnsi="Times New Roman" w:cs="Times New Roman"/>
          <w:sz w:val="28"/>
          <w:szCs w:val="28"/>
          <w:lang w:eastAsia="en-US"/>
        </w:rPr>
        <w:t>945</w:t>
      </w:r>
      <w:r w:rsidR="00B67CD1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7F4E27">
        <w:rPr>
          <w:rFonts w:ascii="Times New Roman" w:hAnsi="Times New Roman" w:cs="Times New Roman"/>
          <w:sz w:val="28"/>
          <w:szCs w:val="28"/>
          <w:lang w:eastAsia="en-US"/>
        </w:rPr>
        <w:t>в целях приведения нормативного правового акта в соответствие с действующим законодательством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7F4E2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п</w:t>
      </w:r>
      <w:proofErr w:type="gramEnd"/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E020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4848" w:rsidRPr="00E020E8">
        <w:rPr>
          <w:rFonts w:ascii="Times New Roman" w:hAnsi="Times New Roman" w:cs="Times New Roman"/>
          <w:sz w:val="28"/>
          <w:szCs w:val="28"/>
          <w:lang w:eastAsia="en-US"/>
        </w:rPr>
        <w:t>ю:</w:t>
      </w:r>
    </w:p>
    <w:p w:rsidR="00135374" w:rsidRDefault="00224848" w:rsidP="00A45C2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sub_1"/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="007F4E27">
        <w:rPr>
          <w:rFonts w:ascii="Times New Roman" w:hAnsi="Times New Roman" w:cs="Times New Roman"/>
          <w:sz w:val="28"/>
          <w:szCs w:val="28"/>
          <w:lang w:eastAsia="en-US"/>
        </w:rPr>
        <w:t xml:space="preserve">Внести в постановление администрации </w:t>
      </w:r>
      <w:proofErr w:type="spellStart"/>
      <w:r w:rsidR="00CE70FC">
        <w:rPr>
          <w:rFonts w:ascii="Times New Roman" w:hAnsi="Times New Roman" w:cs="Times New Roman"/>
          <w:sz w:val="28"/>
          <w:szCs w:val="28"/>
          <w:lang w:eastAsia="en-US"/>
        </w:rPr>
        <w:t>Кубанскостепного</w:t>
      </w:r>
      <w:proofErr w:type="spellEnd"/>
      <w:r w:rsidR="00B67CD1" w:rsidRPr="00B67CD1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B67CD1" w:rsidRPr="00B67CD1">
        <w:rPr>
          <w:rFonts w:ascii="Times New Roman" w:hAnsi="Times New Roman" w:cs="Times New Roman"/>
          <w:sz w:val="28"/>
          <w:szCs w:val="28"/>
          <w:lang w:eastAsia="en-US"/>
        </w:rPr>
        <w:t>Каневского</w:t>
      </w:r>
      <w:proofErr w:type="spellEnd"/>
      <w:r w:rsidR="00B67CD1" w:rsidRPr="00B67CD1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от </w:t>
      </w:r>
      <w:r w:rsidR="00CE70FC">
        <w:rPr>
          <w:rFonts w:ascii="Times New Roman" w:hAnsi="Times New Roman" w:cs="Times New Roman"/>
          <w:sz w:val="28"/>
          <w:szCs w:val="28"/>
          <w:lang w:eastAsia="en-US"/>
        </w:rPr>
        <w:t>19</w:t>
      </w:r>
      <w:r w:rsidR="00B67CD1" w:rsidRPr="00B67CD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E70FC">
        <w:rPr>
          <w:rFonts w:ascii="Times New Roman" w:hAnsi="Times New Roman" w:cs="Times New Roman"/>
          <w:sz w:val="28"/>
          <w:szCs w:val="28"/>
          <w:lang w:eastAsia="en-US"/>
        </w:rPr>
        <w:t>февраля</w:t>
      </w:r>
      <w:r w:rsidR="00B67CD1" w:rsidRPr="00B67CD1">
        <w:rPr>
          <w:rFonts w:ascii="Times New Roman" w:hAnsi="Times New Roman" w:cs="Times New Roman"/>
          <w:sz w:val="28"/>
          <w:szCs w:val="28"/>
          <w:lang w:eastAsia="en-US"/>
        </w:rPr>
        <w:t xml:space="preserve"> 20</w:t>
      </w:r>
      <w:r w:rsidR="00CE70FC">
        <w:rPr>
          <w:rFonts w:ascii="Times New Roman" w:hAnsi="Times New Roman" w:cs="Times New Roman"/>
          <w:sz w:val="28"/>
          <w:szCs w:val="28"/>
          <w:lang w:eastAsia="en-US"/>
        </w:rPr>
        <w:t>19</w:t>
      </w:r>
      <w:r w:rsidR="00B67CD1" w:rsidRPr="00B67CD1">
        <w:rPr>
          <w:rFonts w:ascii="Times New Roman" w:hAnsi="Times New Roman" w:cs="Times New Roman"/>
          <w:sz w:val="28"/>
          <w:szCs w:val="28"/>
          <w:lang w:eastAsia="en-US"/>
        </w:rPr>
        <w:t xml:space="preserve"> года № </w:t>
      </w:r>
      <w:r w:rsidR="00CE70FC">
        <w:rPr>
          <w:rFonts w:ascii="Times New Roman" w:hAnsi="Times New Roman" w:cs="Times New Roman"/>
          <w:sz w:val="28"/>
          <w:szCs w:val="28"/>
          <w:lang w:eastAsia="en-US"/>
        </w:rPr>
        <w:t>18</w:t>
      </w:r>
      <w:r w:rsidR="00A45C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67CD1" w:rsidRPr="00B67CD1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A45C2A" w:rsidRPr="00A45C2A">
        <w:rPr>
          <w:rFonts w:ascii="Times New Roman" w:hAnsi="Times New Roman" w:cs="Times New Roman"/>
          <w:sz w:val="28"/>
          <w:szCs w:val="28"/>
          <w:lang w:eastAsia="en-US"/>
        </w:rPr>
        <w:t>О размещении нестационарных торговых объектов на территории</w:t>
      </w:r>
      <w:r w:rsidR="00A45C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E70FC">
        <w:rPr>
          <w:rFonts w:ascii="Times New Roman" w:hAnsi="Times New Roman" w:cs="Times New Roman"/>
          <w:sz w:val="28"/>
          <w:szCs w:val="28"/>
          <w:lang w:eastAsia="en-US"/>
        </w:rPr>
        <w:t>Кубанскостепного</w:t>
      </w:r>
      <w:proofErr w:type="spellEnd"/>
      <w:r w:rsidR="00A45C2A" w:rsidRPr="00A45C2A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A45C2A" w:rsidRPr="00A45C2A">
        <w:rPr>
          <w:rFonts w:ascii="Times New Roman" w:hAnsi="Times New Roman" w:cs="Times New Roman"/>
          <w:sz w:val="28"/>
          <w:szCs w:val="28"/>
          <w:lang w:eastAsia="en-US"/>
        </w:rPr>
        <w:t>Каневского</w:t>
      </w:r>
      <w:proofErr w:type="spellEnd"/>
      <w:r w:rsidR="00A45C2A" w:rsidRPr="00A45C2A">
        <w:rPr>
          <w:rFonts w:ascii="Times New Roman" w:hAnsi="Times New Roman" w:cs="Times New Roman"/>
          <w:sz w:val="28"/>
          <w:szCs w:val="28"/>
          <w:lang w:eastAsia="en-US"/>
        </w:rPr>
        <w:t xml:space="preserve"> района</w:t>
      </w:r>
      <w:r w:rsidR="00B67CD1" w:rsidRPr="00B67CD1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B514EC">
        <w:rPr>
          <w:rFonts w:ascii="Times New Roman" w:hAnsi="Times New Roman" w:cs="Times New Roman"/>
          <w:sz w:val="28"/>
          <w:szCs w:val="28"/>
          <w:lang w:eastAsia="en-US"/>
        </w:rPr>
        <w:t xml:space="preserve"> изменения</w:t>
      </w:r>
      <w:r w:rsidR="00135374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F50266" w:rsidRDefault="00135374" w:rsidP="00B514E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1.1. </w:t>
      </w:r>
      <w:r w:rsidR="00F50266">
        <w:rPr>
          <w:rFonts w:ascii="Times New Roman" w:hAnsi="Times New Roman" w:cs="Times New Roman"/>
          <w:sz w:val="28"/>
          <w:szCs w:val="28"/>
          <w:lang w:eastAsia="en-US"/>
        </w:rPr>
        <w:t>пункт 5.6. раздела 5 Положения читать в новой редакции:</w:t>
      </w:r>
    </w:p>
    <w:p w:rsidR="00B514EC" w:rsidRDefault="00F50266" w:rsidP="00B514E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F50266">
        <w:rPr>
          <w:rFonts w:ascii="Times New Roman" w:hAnsi="Times New Roman" w:cs="Times New Roman"/>
          <w:sz w:val="28"/>
          <w:szCs w:val="28"/>
          <w:lang w:eastAsia="en-US"/>
        </w:rPr>
        <w:t xml:space="preserve">5.6. </w:t>
      </w:r>
      <w:proofErr w:type="gramStart"/>
      <w:r w:rsidRPr="00F50266">
        <w:rPr>
          <w:rFonts w:ascii="Times New Roman" w:hAnsi="Times New Roman" w:cs="Times New Roman"/>
          <w:sz w:val="28"/>
          <w:szCs w:val="28"/>
          <w:lang w:eastAsia="en-US"/>
        </w:rPr>
        <w:t xml:space="preserve">Эксплуатация НТО и их техническая оснащенность должны отвечать санитарным, противопожарным, экологическим правилам, правилам продажи отдельных видов товаров, Правилам </w:t>
      </w:r>
      <w:bookmarkStart w:id="1" w:name="_GoBack"/>
      <w:bookmarkEnd w:id="1"/>
      <w:r w:rsidRPr="00F50266">
        <w:rPr>
          <w:rFonts w:ascii="Times New Roman" w:hAnsi="Times New Roman" w:cs="Times New Roman"/>
          <w:sz w:val="28"/>
          <w:szCs w:val="28"/>
          <w:lang w:eastAsia="en-US"/>
        </w:rPr>
        <w:t>продажи товаров по договору розничной купли-продажи, утвержденным постановлением Правительства Российской Федерации от 31.12.2020 г. № 2463, соответствовать требованиям законодательства по защите прав потребителей, требованиям безопасности для жизни и здоровья людей, установленным законодательством, регулирующим отношения, возникшие в сфере охраны здоровья граждан от воздействия окружающего</w:t>
      </w:r>
      <w:proofErr w:type="gramEnd"/>
      <w:r w:rsidRPr="00F50266">
        <w:rPr>
          <w:rFonts w:ascii="Times New Roman" w:hAnsi="Times New Roman" w:cs="Times New Roman"/>
          <w:sz w:val="28"/>
          <w:szCs w:val="28"/>
          <w:lang w:eastAsia="en-US"/>
        </w:rPr>
        <w:t xml:space="preserve"> табачного дыма, последствий потребления табака или потребления </w:t>
      </w:r>
      <w:proofErr w:type="spellStart"/>
      <w:r w:rsidRPr="00F50266">
        <w:rPr>
          <w:rFonts w:ascii="Times New Roman" w:hAnsi="Times New Roman" w:cs="Times New Roman"/>
          <w:sz w:val="28"/>
          <w:szCs w:val="28"/>
          <w:lang w:eastAsia="en-US"/>
        </w:rPr>
        <w:t>никотинсодержащей</w:t>
      </w:r>
      <w:proofErr w:type="spellEnd"/>
      <w:r w:rsidRPr="00F50266">
        <w:rPr>
          <w:rFonts w:ascii="Times New Roman" w:hAnsi="Times New Roman" w:cs="Times New Roman"/>
          <w:sz w:val="28"/>
          <w:szCs w:val="28"/>
          <w:lang w:eastAsia="en-US"/>
        </w:rPr>
        <w:t xml:space="preserve"> продукции, в том числе запрещающих розничную торговлю табачной продукцией, кальянами, устройствами для потребления </w:t>
      </w:r>
      <w:proofErr w:type="spellStart"/>
      <w:r w:rsidRPr="00F50266">
        <w:rPr>
          <w:rFonts w:ascii="Times New Roman" w:hAnsi="Times New Roman" w:cs="Times New Roman"/>
          <w:sz w:val="28"/>
          <w:szCs w:val="28"/>
          <w:lang w:eastAsia="en-US"/>
        </w:rPr>
        <w:t>никотинсодержащей</w:t>
      </w:r>
      <w:proofErr w:type="spellEnd"/>
      <w:r w:rsidRPr="00F50266">
        <w:rPr>
          <w:rFonts w:ascii="Times New Roman" w:hAnsi="Times New Roman" w:cs="Times New Roman"/>
          <w:sz w:val="28"/>
          <w:szCs w:val="28"/>
          <w:lang w:eastAsia="en-US"/>
        </w:rPr>
        <w:t xml:space="preserve"> продукции в </w:t>
      </w:r>
      <w:r w:rsidR="00BD6200" w:rsidRPr="00F50266">
        <w:rPr>
          <w:rFonts w:ascii="Times New Roman" w:hAnsi="Times New Roman" w:cs="Times New Roman"/>
          <w:sz w:val="28"/>
          <w:szCs w:val="28"/>
          <w:lang w:eastAsia="en-US"/>
        </w:rPr>
        <w:t>нестационарных</w:t>
      </w:r>
      <w:r w:rsidRPr="00F50266">
        <w:rPr>
          <w:rFonts w:ascii="Times New Roman" w:hAnsi="Times New Roman" w:cs="Times New Roman"/>
          <w:sz w:val="28"/>
          <w:szCs w:val="28"/>
          <w:lang w:eastAsia="en-US"/>
        </w:rPr>
        <w:t xml:space="preserve"> то</w:t>
      </w:r>
      <w:r w:rsidR="00A80F96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F50266">
        <w:rPr>
          <w:rFonts w:ascii="Times New Roman" w:hAnsi="Times New Roman" w:cs="Times New Roman"/>
          <w:sz w:val="28"/>
          <w:szCs w:val="28"/>
          <w:lang w:eastAsia="en-US"/>
        </w:rPr>
        <w:t>говых объектах, а также оборот алкогольной продукции</w:t>
      </w:r>
      <w:proofErr w:type="gramStart"/>
      <w:r w:rsidRPr="00F50266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135374">
        <w:rPr>
          <w:rFonts w:ascii="Times New Roman" w:hAnsi="Times New Roman" w:cs="Times New Roman"/>
          <w:sz w:val="28"/>
          <w:szCs w:val="28"/>
          <w:lang w:eastAsia="en-US"/>
        </w:rPr>
        <w:t>»;</w:t>
      </w:r>
      <w:proofErr w:type="gramEnd"/>
    </w:p>
    <w:p w:rsidR="00A80F96" w:rsidRDefault="00A80F96" w:rsidP="00B514E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1.2. Приложение 3 изложить в новой редакции:</w:t>
      </w:r>
    </w:p>
    <w:p w:rsidR="00A80F96" w:rsidRDefault="00A80F96" w:rsidP="00A80F96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«ПРИЛОЖЕНИЕ № 3</w:t>
      </w:r>
    </w:p>
    <w:p w:rsidR="00A80F96" w:rsidRDefault="00A80F96" w:rsidP="00A80F96">
      <w:pPr>
        <w:spacing w:after="0" w:line="240" w:lineRule="auto"/>
        <w:ind w:left="9923" w:hanging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80F96" w:rsidRDefault="00A80F96" w:rsidP="00A80F96">
      <w:pPr>
        <w:spacing w:after="0" w:line="240" w:lineRule="auto"/>
        <w:ind w:left="9923" w:hanging="510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80F96" w:rsidRDefault="00A80F96" w:rsidP="00A80F96">
      <w:pPr>
        <w:spacing w:after="0" w:line="240" w:lineRule="auto"/>
        <w:ind w:left="9923" w:hanging="510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A80F96" w:rsidRDefault="00A80F96" w:rsidP="00A80F96">
      <w:pPr>
        <w:spacing w:after="0" w:line="240" w:lineRule="auto"/>
        <w:ind w:left="9923" w:hanging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_________№ ______</w:t>
      </w:r>
    </w:p>
    <w:p w:rsidR="00A80F96" w:rsidRDefault="00A80F96" w:rsidP="00A80F9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80F96" w:rsidRDefault="00A80F96" w:rsidP="00A80F96">
      <w:pPr>
        <w:widowControl w:val="0"/>
        <w:autoSpaceDE w:val="0"/>
        <w:spacing w:before="108" w:after="108" w:line="240" w:lineRule="auto"/>
        <w:jc w:val="center"/>
        <w:rPr>
          <w:rFonts w:ascii="Times New Roman" w:hAnsi="Times New Roman"/>
          <w:bCs/>
          <w:color w:val="26282F"/>
          <w:sz w:val="28"/>
          <w:szCs w:val="28"/>
        </w:rPr>
      </w:pPr>
    </w:p>
    <w:p w:rsidR="00A80F96" w:rsidRPr="00A80F96" w:rsidRDefault="00A80F96" w:rsidP="00A80F96">
      <w:pPr>
        <w:widowControl w:val="0"/>
        <w:autoSpaceDE w:val="0"/>
        <w:spacing w:before="108" w:after="108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80F96">
        <w:rPr>
          <w:rFonts w:ascii="Times New Roman" w:hAnsi="Times New Roman"/>
          <w:bCs/>
          <w:sz w:val="28"/>
          <w:szCs w:val="28"/>
        </w:rPr>
        <w:t>Состав</w:t>
      </w:r>
      <w:r w:rsidRPr="00A80F96">
        <w:rPr>
          <w:rFonts w:ascii="Times New Roman" w:hAnsi="Times New Roman"/>
          <w:bCs/>
          <w:sz w:val="28"/>
          <w:szCs w:val="28"/>
        </w:rPr>
        <w:br/>
        <w:t xml:space="preserve">конкурсной комиссии по предоставлению права на размещение нестационарных торговых объектов на территории </w:t>
      </w:r>
      <w:proofErr w:type="spellStart"/>
      <w:r w:rsidRPr="00A80F96">
        <w:rPr>
          <w:rFonts w:ascii="Times New Roman" w:hAnsi="Times New Roman"/>
          <w:bCs/>
          <w:sz w:val="28"/>
          <w:szCs w:val="28"/>
        </w:rPr>
        <w:t>Кубанскостепного</w:t>
      </w:r>
      <w:proofErr w:type="spellEnd"/>
      <w:r w:rsidRPr="00A80F96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A80F96">
        <w:rPr>
          <w:rFonts w:ascii="Times New Roman" w:hAnsi="Times New Roman"/>
          <w:bCs/>
          <w:sz w:val="28"/>
          <w:szCs w:val="28"/>
        </w:rPr>
        <w:t>Каневского</w:t>
      </w:r>
      <w:proofErr w:type="spellEnd"/>
      <w:r w:rsidRPr="00A80F96">
        <w:rPr>
          <w:rFonts w:ascii="Times New Roman" w:hAnsi="Times New Roman"/>
          <w:bCs/>
          <w:sz w:val="28"/>
          <w:szCs w:val="28"/>
        </w:rPr>
        <w:t xml:space="preserve"> района</w:t>
      </w:r>
    </w:p>
    <w:p w:rsidR="00A80F96" w:rsidRDefault="00A80F96" w:rsidP="00A80F9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80F96" w:rsidRDefault="00A80F96" w:rsidP="00A80F9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-         Свиридов Сергей Сергеевич, </w:t>
      </w:r>
    </w:p>
    <w:p w:rsidR="00A80F96" w:rsidRDefault="00A80F96" w:rsidP="00A80F9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заместитель главы;                                     </w:t>
      </w:r>
    </w:p>
    <w:p w:rsidR="00A80F96" w:rsidRDefault="00A80F96" w:rsidP="00A80F9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A80F96" w:rsidRDefault="00A80F96" w:rsidP="00A80F9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80F96" w:rsidRDefault="00A80F96" w:rsidP="00A80F96">
      <w:pPr>
        <w:pStyle w:val="a3"/>
        <w:jc w:val="right"/>
      </w:pPr>
    </w:p>
    <w:p w:rsidR="00A80F96" w:rsidRDefault="00A80F96" w:rsidP="00A80F96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 -   Никитина Оксана Александровна,</w:t>
      </w:r>
    </w:p>
    <w:p w:rsidR="00A80F96" w:rsidRDefault="00A80F96" w:rsidP="00A80F96">
      <w:pPr>
        <w:widowControl w:val="0"/>
        <w:tabs>
          <w:tab w:val="left" w:pos="5865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начальник общего отдела</w:t>
      </w:r>
    </w:p>
    <w:p w:rsidR="00A80F96" w:rsidRDefault="00A80F96" w:rsidP="00A80F9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0F96" w:rsidRDefault="00A80F96" w:rsidP="00A80F96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секретарь комиссии  -    </w:t>
      </w:r>
      <w:proofErr w:type="spellStart"/>
      <w:r>
        <w:rPr>
          <w:rFonts w:ascii="Times New Roman" w:hAnsi="Times New Roman"/>
          <w:sz w:val="28"/>
          <w:szCs w:val="28"/>
        </w:rPr>
        <w:t>Орлинская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Снежана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Владимировна,</w:t>
      </w:r>
    </w:p>
    <w:p w:rsidR="00A80F96" w:rsidRDefault="00A80F96" w:rsidP="00A80F96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инженер-землеустроитель</w:t>
      </w:r>
    </w:p>
    <w:p w:rsidR="00A80F96" w:rsidRDefault="00A80F96" w:rsidP="00A80F96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F96" w:rsidRDefault="00A80F96" w:rsidP="00A80F96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F96" w:rsidRDefault="00A80F96" w:rsidP="00A80F96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Члены комиссии:</w:t>
      </w:r>
    </w:p>
    <w:p w:rsidR="00A80F96" w:rsidRDefault="00A80F96" w:rsidP="00A80F96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0F96" w:rsidRDefault="00A80F96" w:rsidP="00A80F96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-    Колесник Наталья Андреевна, начальник</w:t>
      </w:r>
    </w:p>
    <w:p w:rsidR="00A80F96" w:rsidRDefault="00A80F96" w:rsidP="00A80F96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отдела учета и отчетности;      </w:t>
      </w:r>
    </w:p>
    <w:p w:rsidR="00A80F96" w:rsidRDefault="00A80F96" w:rsidP="00A80F96">
      <w:pPr>
        <w:pStyle w:val="a3"/>
        <w:rPr>
          <w:rFonts w:ascii="Times New Roman" w:hAnsi="Times New Roman"/>
          <w:sz w:val="28"/>
          <w:szCs w:val="28"/>
        </w:rPr>
      </w:pPr>
    </w:p>
    <w:p w:rsidR="00A80F96" w:rsidRDefault="00A80F96" w:rsidP="00A80F9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-   Алексеева Светлана Владимировна,</w:t>
      </w:r>
    </w:p>
    <w:p w:rsidR="00A80F96" w:rsidRDefault="00A80F96" w:rsidP="00A80F9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старший бухгалтер отдела учета и отчетности; </w:t>
      </w:r>
    </w:p>
    <w:p w:rsidR="00A80F96" w:rsidRDefault="00A80F96" w:rsidP="00A80F96">
      <w:pPr>
        <w:pStyle w:val="a3"/>
        <w:rPr>
          <w:rFonts w:ascii="Times New Roman" w:hAnsi="Times New Roman"/>
          <w:sz w:val="28"/>
          <w:szCs w:val="28"/>
        </w:rPr>
      </w:pPr>
    </w:p>
    <w:p w:rsidR="00A80F96" w:rsidRDefault="00A80F96" w:rsidP="00A80F9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A80F96" w:rsidRDefault="00A80F96" w:rsidP="00A80F96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-    Нор Елизавета Юрьевна,</w:t>
      </w:r>
    </w:p>
    <w:p w:rsidR="00A80F96" w:rsidRDefault="00A80F96" w:rsidP="00A80F96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специалист администрации» </w:t>
      </w:r>
    </w:p>
    <w:p w:rsidR="00A80F96" w:rsidRDefault="00A80F96" w:rsidP="00B514E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5374" w:rsidRDefault="00135374" w:rsidP="00B514E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A80F96">
        <w:rPr>
          <w:rFonts w:ascii="Times New Roman" w:hAnsi="Times New Roman" w:cs="Times New Roman"/>
          <w:sz w:val="28"/>
          <w:szCs w:val="28"/>
          <w:lang w:eastAsia="en-US"/>
        </w:rPr>
        <w:t>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F50266">
        <w:rPr>
          <w:rFonts w:ascii="Times New Roman" w:hAnsi="Times New Roman" w:cs="Times New Roman"/>
          <w:sz w:val="28"/>
          <w:szCs w:val="28"/>
          <w:lang w:eastAsia="en-US"/>
        </w:rPr>
        <w:t>Приложение 4 изложить в новой редакции:</w:t>
      </w:r>
    </w:p>
    <w:p w:rsidR="00A80F96" w:rsidRDefault="00A80F96" w:rsidP="00B514E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0266" w:rsidRDefault="00F50266" w:rsidP="00B514E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80F96" w:rsidRDefault="00A80F96" w:rsidP="00A80F9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</w:t>
      </w:r>
      <w:r w:rsidR="00E00F7C">
        <w:rPr>
          <w:rFonts w:ascii="Times New Roman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hAnsi="Times New Roman"/>
          <w:sz w:val="28"/>
          <w:szCs w:val="28"/>
        </w:rPr>
        <w:t>ПРИЛОЖЕНИЕ № 4</w:t>
      </w:r>
    </w:p>
    <w:p w:rsidR="00A80F96" w:rsidRDefault="00A80F96" w:rsidP="00A80F96">
      <w:pPr>
        <w:spacing w:after="0" w:line="240" w:lineRule="auto"/>
        <w:ind w:left="9923" w:hanging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80F96" w:rsidRDefault="00A80F96" w:rsidP="00A80F96">
      <w:pPr>
        <w:spacing w:after="0" w:line="240" w:lineRule="auto"/>
        <w:ind w:left="9923" w:hanging="510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80F96" w:rsidRDefault="00A80F96" w:rsidP="00A80F96">
      <w:pPr>
        <w:spacing w:after="0" w:line="240" w:lineRule="auto"/>
        <w:ind w:left="9923" w:hanging="510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A80F96" w:rsidRDefault="00A80F96" w:rsidP="00A80F96">
      <w:pPr>
        <w:spacing w:after="0" w:line="240" w:lineRule="auto"/>
        <w:ind w:left="9923" w:hanging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_________№ ______</w:t>
      </w:r>
    </w:p>
    <w:p w:rsidR="00E00F7C" w:rsidRDefault="00E00F7C" w:rsidP="00A80F96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80F96" w:rsidRDefault="00A80F96" w:rsidP="00E00F7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00F7C" w:rsidRPr="00E00F7C" w:rsidRDefault="00E00F7C" w:rsidP="00E00F7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Рекомендуемая форма </w:t>
      </w:r>
    </w:p>
    <w:p w:rsidR="00E00F7C" w:rsidRPr="00E00F7C" w:rsidRDefault="00E00F7C" w:rsidP="00E00F7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договора о размещении нестационарного торгового объекта на земельном </w:t>
      </w:r>
      <w:r w:rsidRPr="00E00F7C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участке, находящемся в муниципальной собственности либо государственная собственность на который не разграничена 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ДОГОВОР №__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о </w:t>
      </w:r>
      <w:r w:rsidRPr="00E00F7C"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  <w:t>предоставлении права на размещение нестационарного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  <w:t xml:space="preserve"> торгового объекта, нестационарного объекта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  <w:t xml:space="preserve"> по предоставлению услуг на земельном участке, находящемся 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  <w:t>в муниципальной собственности, либо государственная собственность на которые не разграничена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28"/>
          <w:szCs w:val="28"/>
          <w:lang w:eastAsia="en-US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E00F7C" w:rsidRPr="00E00F7C" w:rsidRDefault="00E00F7C" w:rsidP="00E00F7C">
      <w:pPr>
        <w:suppressAutoHyphens w:val="0"/>
        <w:spacing w:after="0" w:line="240" w:lineRule="auto"/>
        <w:ind w:right="-284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г. _________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                  «___» ___________ 20__ г.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Администрация муниципального образования ______________, в лице __________________________________________________________________, 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eastAsia="en-US"/>
        </w:rPr>
        <w:t>(должность, Ф.И.О.)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действующего</w:t>
      </w:r>
      <w:proofErr w:type="gramEnd"/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 основании ________________________________________, 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именуемая в</w:t>
      </w:r>
      <w:r w:rsidRPr="00E00F7C"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eastAsia="en-US"/>
        </w:rPr>
        <w:t xml:space="preserve"> 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дальнейшем – «Администрация»,</w:t>
      </w:r>
      <w:r w:rsidRPr="00E00F7C"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eastAsia="en-US"/>
        </w:rPr>
        <w:t xml:space="preserve"> 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 одной стороны, 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>и __________________________________________________________________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eastAsia="en-US"/>
        </w:rPr>
        <w:t>(наименование организации, Ф.И.О. индивидуального предпринимателя)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____________________________________, в лице________________________,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действующего на основании _________________________________________,</w:t>
      </w:r>
      <w:r w:rsidRPr="00E00F7C"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eastAsia="en-US"/>
        </w:rPr>
        <w:t xml:space="preserve"> 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именуемый в дальнейшем – «Участник», совместно именуемые «Стороны»,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заключили настоящий договор (далее – Договор) о нижеследующем.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End"/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1. Предмет Договора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1.1. </w:t>
      </w:r>
      <w:proofErr w:type="gramStart"/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Администрация в соответствии с решением </w:t>
      </w:r>
      <w:r w:rsidRPr="00E00F7C">
        <w:rPr>
          <w:rFonts w:ascii="Times New Roman" w:hAnsi="Times New Roman" w:cs="Times New Roman"/>
          <w:sz w:val="28"/>
          <w:szCs w:val="28"/>
          <w:lang w:eastAsia="ru-RU"/>
        </w:rPr>
        <w:t>конкурсной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комиссии на право заключения договора о предоставлении права на размещение нестационарного торгового объекта, нестационарного объекта по оказанию услуг на земельном участке, находящемся в муниципальной собственности либо государственная собственность на который не разграничена (протокол от «___» ___________ 20___ г. № _____) по итогам электронного аукциона предоставляет Участнику </w:t>
      </w:r>
      <w:r w:rsidRPr="00E00F7C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>право на размещение нестационарного торгового объекта, нестационарного объекта по оказанию услуг на</w:t>
      </w:r>
      <w:proofErr w:type="gramEnd"/>
      <w:r w:rsidRPr="00E00F7C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E00F7C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>земельном участке, находящемся в муниципальной собственности либо государственная собственность на который не разграничена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характеристики которого указаны в пункте 1.2 настоящего Договора (далее – Объект), в соответствии </w:t>
      </w: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>с предложением по внешнему виду нестационарного торгового объекта, нестационарного торгового объекта по оказанию услуг эскизом (дизайн-проектом), являющимся приложением 1 к Договору, а Участник обязуется разместить Объект в соответствии с установленными действующим законодательством Российской Федерации требованиями</w:t>
      </w:r>
      <w:proofErr w:type="gramEnd"/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уплатить плату за его размещение в порядке и сроки, установленные Договором.</w:t>
      </w:r>
    </w:p>
    <w:p w:rsidR="00E00F7C" w:rsidRPr="00E00F7C" w:rsidRDefault="00E00F7C" w:rsidP="00E00F7C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1.2. Объект имеет следующие характеристики: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место размещения Объекта</w:t>
      </w:r>
      <w:proofErr w:type="gramStart"/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: __________________________________________;</w:t>
      </w:r>
      <w:proofErr w:type="gramEnd"/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площадь земельного участка/Объекта _________________________________;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период функционирования Объекта __________________________________;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специализация Объекта _____________________________________________;</w:t>
      </w:r>
    </w:p>
    <w:p w:rsidR="00E00F7C" w:rsidRPr="00E00F7C" w:rsidRDefault="00E00F7C" w:rsidP="00E00F7C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тип Объекта _______________________________________________________.</w:t>
      </w:r>
    </w:p>
    <w:p w:rsidR="00E00F7C" w:rsidRPr="00E00F7C" w:rsidRDefault="00E00F7C" w:rsidP="00E00F7C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sz w:val="28"/>
          <w:szCs w:val="28"/>
          <w:lang w:eastAsia="en-US"/>
        </w:rPr>
        <w:t>1.3. Специализация Объекта является существенным условием настоящего Договора. Одностороннее изменение Участником специализации не допускается.</w:t>
      </w:r>
    </w:p>
    <w:p w:rsidR="00E00F7C" w:rsidRPr="00E00F7C" w:rsidRDefault="00E00F7C" w:rsidP="00E00F7C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1.4. Срок действия настоящего Договора установлен с «___» __________ 20___ г. по «___» ___________ 20__ г.</w:t>
      </w:r>
    </w:p>
    <w:p w:rsidR="00E00F7C" w:rsidRPr="00E00F7C" w:rsidRDefault="00E00F7C" w:rsidP="00E00F7C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1.5. </w:t>
      </w:r>
      <w:r w:rsidRPr="00E00F7C">
        <w:rPr>
          <w:rFonts w:ascii="Times New Roman" w:hAnsi="Times New Roman" w:cs="Times New Roman"/>
          <w:sz w:val="28"/>
          <w:szCs w:val="24"/>
          <w:lang w:eastAsia="ru-RU"/>
        </w:rPr>
        <w:t>Срок действия Договора, указанный в пункте 1.4 настоящего Договора, может быть продлен на тот же срок без проведения торгов.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Права и обязанности Сторон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2.1. Администрация имеет право: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2.1.1. В одностороннем порядке отказаться от исполнения Договора в случае: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нарушения сроков внесения платы за размещение Объекта, установленных Договором;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размещения Участником Объекта, не соответствующего характеристикам, указанным в пункте 1.2 Договора, и/или требованиям законодательства Российской Федерации;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неразмещения</w:t>
      </w:r>
      <w:proofErr w:type="spell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Объекта в срок до 30 календарных дней с даты заключения Договора;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нарушения требований Правил благоустройства территории муниципального образования __________________________, утвержденных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в установленном порядке, при размещении и использовании Объекта и/или территории, занятой Объектом и/или необходимой для его размещения и/или использования;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однократного неисполнения Участником обязанностей, предусмотренных подпунктами 2.4.7, 2.4.8, 2.4.9, 2.4.10, 2.4.11 Договора;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двукратного неисполнения Участником обязанностей, предусмотренных подпунктами 2.4.5, 2.4.12, 2.4.13 Договора.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2.1.2. На беспрепятственный доступ на территорию земельного участка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 Объекта с целью его осмотра на предмет соблюдения условий Договора и/или требований законодательства Российской Федерации.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2.1.3. В случае неисполнения или ненадлежащего исполнения Участником обязанностей, предусмотренных Договором, направлять Участнику письменное предупреждение (предписание) о необходимости устранения выявленных нарушений условий Договора, с указанием срока их устранения.</w:t>
      </w:r>
    </w:p>
    <w:p w:rsidR="00E00F7C" w:rsidRPr="00E00F7C" w:rsidRDefault="00E00F7C" w:rsidP="00E00F7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E00F7C">
        <w:rPr>
          <w:rFonts w:ascii="Times New Roman" w:hAnsi="Times New Roman" w:cs="Times New Roman"/>
          <w:sz w:val="28"/>
          <w:szCs w:val="24"/>
          <w:lang w:eastAsia="ru-RU"/>
        </w:rPr>
        <w:t xml:space="preserve">2.1.4. Осуществлять иные права в соответствии с настоящим Договором и </w:t>
      </w:r>
      <w:r w:rsidRPr="00E00F7C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законодательством Российской Федерации.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2.2. Администрация обязана: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2.2.1. Не вмешиваться в хозяйственную деятельность Участника, если она не противоречит условиям Договора и законодательству Российской Федерации.</w:t>
      </w:r>
    </w:p>
    <w:p w:rsidR="00E00F7C" w:rsidRPr="00E00F7C" w:rsidRDefault="00E00F7C" w:rsidP="00E00F7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E00F7C">
        <w:rPr>
          <w:rFonts w:ascii="Times New Roman" w:hAnsi="Times New Roman" w:cs="Times New Roman"/>
          <w:sz w:val="28"/>
          <w:szCs w:val="24"/>
          <w:lang w:eastAsia="ru-RU"/>
        </w:rPr>
        <w:t>2.2.2. Выполнять иные обязательства, предусмотренные настоящим Договором.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2.3. Участник имеет право: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2.3.1. С соблюдением требований законодательства Российской Федерации и условий Договора пользоваться частью земельного участка, занятого Объектом, и/или территорией, необходимой для его размещения и/или использования.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2.3.2. </w:t>
      </w:r>
      <w:r w:rsidRPr="00E00F7C">
        <w:rPr>
          <w:rFonts w:ascii="Times New Roman" w:hAnsi="Times New Roman" w:cs="Times New Roman"/>
          <w:sz w:val="28"/>
          <w:szCs w:val="24"/>
          <w:lang w:eastAsia="ru-RU"/>
        </w:rPr>
        <w:t>Осуществлять иные права в соответствии с настоящим Договором и законодательством Российской Федерации.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2.4. Участник обязан: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2.4.1.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Разместить Объект в соответствии с характеристиками, установленными пунктом 1.2 Договора и предложением по внешнему виду нестационарного торгового объекта, нестационарного объекта по оказанию услуг и прилегающей территории (эскизом, дизайн-проектом), являющимся приложением 1 к Договору, и требованиями законодательства Российской Федерации.</w:t>
      </w:r>
      <w:proofErr w:type="gramEnd"/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2.4.2. При размещении Объекта и его эксплуатации соблюдать условия Договора и требования законодательства Российской Федерации, в том числе требования Правил благоустройства территории ________________________.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2.4.3. При использовании части земельного участка, занятого Объектом, и/или необходимой для его размещения и/или использования, соблюдать условия настоящего Договора и требования действующего законодательства Российской Федерации, в том числе требования Правил благоустройства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 санитарного содержания территории_________________.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2.4.4. В сроки, установленные Договором, вносить плату за размещение Объекта (без дополнительного выставления Администрацией счетов на оплату). 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2.4.5. По требованию Администрации представить копию платежных документов, подтверждающих внесение платы за размещение Объекта. 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2.4.6. В случае неисполнения или ненадлежащего исполнения своих обязательств по Договору уплатить Администрации неустойку в порядке, размере и сроки, установленные Договором.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2.4.7. Не препятствовать Администрации в осуществлении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ею своих прав и обязанностей в соответствии с Договором и законодательством Российской Федерации.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2.4.8. Выполнять, согласно требованиям соответствующих служб,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обслуживанием и эксплуатацией, не допускать занятия,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2.4.9. Не нарушать прав и законных интересов землепользователей смежных земельных участков и иных лиц, в том числе лиц, использующих данный земельный участок.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2.4.10. В случаях изменения наименования, юридического адреса, контактных телефонов, а также изменения банковских и иных реквизитов письменно уведомлять об этом Администрацию в течение двухнедельного срока с момента таких изменений.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2.4.11. Не допускать изменения характеристик Объекта, установленных пунктом 1.2 Договора.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2.4.12. Не производить переуступку прав по Договору либо передачу прав на Объект третьему лицу.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2.4.13. Обеспечить выполнение установленных законодательством Российской Федерации торговых, санитарных и противопожарных норм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 правил организации работы Объекта и территории, необходимой для его размещения и/или использования.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2.4.14.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Заключить договор на вывоз твердых коммунальных отходов в соответствии с Федеральным законом от 24 июня 1998 г. № 89-ФЗ «Об отходах производства и потребления», постановлением главы администрации (губернатора) Краснодарского края от 17 марта 2017 г. № 175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«Об утверждении нормативов накопления твердых коммунальных отходов в Краснодарском крае», за исключением НТО со специализациями «</w:t>
      </w:r>
      <w:proofErr w:type="spell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фотоуслуги</w:t>
      </w:r>
      <w:proofErr w:type="spell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использованием </w:t>
      </w:r>
      <w:proofErr w:type="spell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селфимата</w:t>
      </w:r>
      <w:proofErr w:type="spell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», «услуги проката телескопа», «прокат смотрового бинокля».</w:t>
      </w:r>
      <w:proofErr w:type="gramEnd"/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2.4.15. Обеспечить постоянное наличие на Объекте и предъявление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по требованию контрольно-надзорных органов следующих документов: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копии Договора с приложением;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копии трудового договора (в случае привлечения наемного работника);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информации для потребителя в соответствии с требованиями законодательства Российской Федерации о защите прав потребителей;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информации, подтверждающей источник поступления, качество и безопасность реализуемой продукции;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иных документов, размещение и (или) представление которых обязательно в силу законодательства Российской Федерации.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2.4.16.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прекращения или расторжения Договора в течение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7 (семи) календарных дней с момента его прекращения или расторжения произвести демонтаж и вывоз Объекта, а также привести территорию, которая была занята Объектом и/или являлась необходимой для его размещения и/или использования, в первоначальное состояние с вывозом отходов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 благоустройством соответствующей территории.</w:t>
      </w:r>
      <w:proofErr w:type="gramEnd"/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2.4.17. Подключение (технологическое присоединение) Объекта к сетям инженерно-технического обеспечения, равно как и заключение, исполнение (в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том числе оплату предоставляемых услуг) по договорам на снабжение Объекта коммунальными услугами обеспечивается Участником самостоятельно за счет собственных средств.</w:t>
      </w:r>
    </w:p>
    <w:p w:rsidR="00E00F7C" w:rsidRPr="00E00F7C" w:rsidRDefault="00E00F7C" w:rsidP="00E00F7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E00F7C">
        <w:rPr>
          <w:rFonts w:ascii="Times New Roman" w:hAnsi="Times New Roman" w:cs="Times New Roman"/>
          <w:sz w:val="28"/>
          <w:szCs w:val="24"/>
          <w:lang w:eastAsia="ru-RU"/>
        </w:rPr>
        <w:t>2.4.18. Выполнять иные обязательства, предусмотренные настоящим Договором.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 Плата за размещение Объекта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0F7C" w:rsidRPr="00E00F7C" w:rsidRDefault="00E00F7C" w:rsidP="00E00F7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3.1. Размер платы за размещение Объекта составляет __________руб. за период_________________________(срок действия Договора), с НДС/без НДС.</w:t>
      </w:r>
    </w:p>
    <w:p w:rsidR="00E00F7C" w:rsidRPr="00E00F7C" w:rsidRDefault="00E00F7C" w:rsidP="00E00F7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3.2. Участник вносит плату за размещение Объекта, период функционирования которого составляет:</w:t>
      </w:r>
    </w:p>
    <w:p w:rsidR="00E00F7C" w:rsidRPr="00E00F7C" w:rsidRDefault="00E00F7C" w:rsidP="00E00F7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менее одного года – </w:t>
      </w:r>
      <w:proofErr w:type="spell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единоразово</w:t>
      </w:r>
      <w:proofErr w:type="spell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10 (десяти) рабочих дней с даты заключения Договора; </w:t>
      </w:r>
    </w:p>
    <w:p w:rsidR="00E00F7C" w:rsidRPr="00E00F7C" w:rsidRDefault="00E00F7C" w:rsidP="00E00F7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свыше одного года – согласно графику платежей, являющемуся приложением к Договору путем перечисления безналичных денежных средств в местный бюджет (бюджет муниципального образования города-курорта Анапа) по следующим реквизитам: </w:t>
      </w:r>
    </w:p>
    <w:p w:rsidR="00E00F7C" w:rsidRPr="00E00F7C" w:rsidRDefault="00E00F7C" w:rsidP="00E00F7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Получатель: ________________________________, ИНН ______________; КПП ________________, л/с___________________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/с____________________, Банк____________________ БИК _____________, </w:t>
      </w:r>
    </w:p>
    <w:p w:rsidR="00E00F7C" w:rsidRPr="00E00F7C" w:rsidRDefault="00E00F7C" w:rsidP="00E00F7C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ОКТМО _______________, КБК _______________________, </w:t>
      </w:r>
    </w:p>
    <w:p w:rsidR="00E00F7C" w:rsidRPr="00E00F7C" w:rsidRDefault="00E00F7C" w:rsidP="00E00F7C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назначение платежа: ______________________.</w:t>
      </w:r>
    </w:p>
    <w:p w:rsidR="00E00F7C" w:rsidRPr="00E00F7C" w:rsidRDefault="00E00F7C" w:rsidP="00E00F7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Внесенная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Участником платы за размещение Объекта не подлежит возврату в случае </w:t>
      </w:r>
      <w:proofErr w:type="spell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неразмещения</w:t>
      </w:r>
      <w:proofErr w:type="spell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Участником Объекта, а также в случае одностороннего отказа Администрации от исполнения Договора либо его расторжения в установленном порядке.</w:t>
      </w:r>
    </w:p>
    <w:p w:rsidR="00E00F7C" w:rsidRPr="00E00F7C" w:rsidRDefault="00E00F7C" w:rsidP="00E00F7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sz w:val="28"/>
          <w:szCs w:val="28"/>
          <w:lang w:eastAsia="ru-RU"/>
        </w:rPr>
        <w:t xml:space="preserve">3.4. Размер платы за размещение Объекта в дальнейшем может изменяться Администрацией в одностороннем порядке при инфляции Российского рубля, но не более чем на 5 %. В этом случае, Администрация не менее чем за 30 дней уведомляет Участника об изменении размера платы за размещение Объект. В случае, ели Участник не согласен с размером предложенной платы, Администрация имеет право в одностороннем порядке немедленно расторгнуть договор. </w:t>
      </w:r>
    </w:p>
    <w:p w:rsidR="00E00F7C" w:rsidRPr="00E00F7C" w:rsidRDefault="00E00F7C" w:rsidP="00E00F7C">
      <w:p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 Ответственность Сторон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Pr="00E00F7C">
        <w:rPr>
          <w:rFonts w:ascii="Times New Roman" w:hAnsi="Times New Roman" w:cs="Times New Roman"/>
          <w:sz w:val="28"/>
          <w:szCs w:val="20"/>
          <w:lang w:eastAsia="ru-RU"/>
        </w:rPr>
        <w:t>В случае нарушения сроков внесения платы за размещение Объекта, установленных настоящим Договором, Участник уплачивает Администрации неустойку из расчета 0,1% от размера платы за размещение Объекта, установленной настоящим Договором, за каждый календарный день просрочки внесения платы.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нарушения сроков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первоначальное состояние с вывозом отходов и благоустройством соответствующей территории, установленных Договором, Участник уплачивает Администрации неустойку из расчета ________ рублей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за каждый календарный день просрочки исполнения указанных обязательств.</w:t>
      </w:r>
      <w:proofErr w:type="gramEnd"/>
    </w:p>
    <w:p w:rsidR="00E00F7C" w:rsidRPr="00E00F7C" w:rsidRDefault="00E00F7C" w:rsidP="00E00F7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E00F7C">
        <w:rPr>
          <w:rFonts w:ascii="Times New Roman" w:hAnsi="Times New Roman" w:cs="Times New Roman"/>
          <w:sz w:val="28"/>
          <w:szCs w:val="20"/>
          <w:lang w:eastAsia="ru-RU"/>
        </w:rPr>
        <w:t xml:space="preserve">4.3. </w:t>
      </w:r>
      <w:proofErr w:type="gramStart"/>
      <w:r w:rsidRPr="00E00F7C">
        <w:rPr>
          <w:rFonts w:ascii="Times New Roman" w:hAnsi="Times New Roman" w:cs="Times New Roman"/>
          <w:sz w:val="28"/>
          <w:szCs w:val="20"/>
          <w:lang w:eastAsia="ru-RU"/>
        </w:rPr>
        <w:t>В случае неисполнения требований Правил по благоустройству и санитарному содержанию территории города ____________ при размещении и использовании Объекта и/или части земельного участка, занятого Объектом и/или необходимой для его размещения и/или использования, Участник уплачивает Администрации неустойку из расчета _________________ рублей за каждый факт нарушения, подтвержденный соответствующим постановлением о привлечении Участника к административной ответственности.</w:t>
      </w:r>
      <w:proofErr w:type="gramEnd"/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4.4. Привлечение Участника уполномоченными органами и должностными лицами к административной или иной ответственности в связи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 нарушениями Участником действующего законодательства не освобождает Участника от обязанности исполнения своих обязательств по Договору, в том числе обязательств по уплате Администрации неустойки в порядке, размере и сроке, установленном Договором. 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4.5. Стороны освобождаются от ответственности за неисполнение обязательств по Договору, если такое неисполнение явилось следствием действия непреодолимой силы: наводнение, землетрясение, оползень и другие стихийные бедствия, а также война. В случае действия вышеуказанных обстоятель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ств св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4.5.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Договор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быть расторгнут досрочно по обоюдному согласию Сторон при полном отсутствии у Участника задолженности по оплате за размещение Объекта.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 Изменение, расторжение и прекращение Договора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5.1. Любые изменения и дополнения к Договору оформляются дополнительным соглашением, которое подписывается обеими Сторонами.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5.2. Договор подлежит прекращению по истечении срока его действия, установленного пунктом 1.4 Договора, а также в случае его расторжения. При этом прекращение Договора не является основанием для неисполнения обязатель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ств Ст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орон, возникших из Договора во время его действия или в связи с его прекращением (расторжением).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5.3.</w:t>
      </w:r>
      <w:r w:rsidRPr="00E00F7C">
        <w:rPr>
          <w:rFonts w:ascii="Arial" w:eastAsiaTheme="minorEastAsia" w:hAnsi="Arial" w:cs="Arial"/>
          <w:sz w:val="20"/>
          <w:lang w:eastAsia="ru-RU"/>
        </w:rPr>
        <w:t xml:space="preserve"> </w:t>
      </w:r>
      <w:r w:rsidRPr="00E00F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Договор подлежит расторжению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</w:t>
      </w:r>
      <w:proofErr w:type="spell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неустранения</w:t>
      </w:r>
      <w:proofErr w:type="spell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Участником в пятидневный срок (при необходимости проведения работ по реконструкции объекта – тридцатидневный срок) нарушений, выявленных при обследовании Объекта и отраженных в акте.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5.4.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Договор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быть расторгнут по соглашению Сторон,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 инициативе Участника, по решению суда или в связи с односторонним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отказом Администрации от исполнения Договора по основаниям, установленным подпунктом 2.1.1 Договора.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5.5. Настоящий договор подлежит расторжению в случае нарушений законодательства об обороте алкогольной и спиртосодержащей продукции, допущенных Участником. Участник лишается права заключения аналогичного договора в течение трех лет с момента расторжения настоящего Договора. 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5.6. Соглашение о расторжении Договора подписывается обеими Сторонами. В этом случае Договор считается прекращенным в срок, установленный соответствующим соглашением о расторжении.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0F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5.7. При досрочном расторжении Договора по инициативе Участника, Участник обязан внести денежные средства (неустойку) в размере 10 % </w:t>
      </w:r>
      <w:r w:rsidRPr="00E00F7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от размера платы за размещение Объекта, установленной пунктом 3.1 Договора.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 w:rsidRPr="00E00F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5.8. Администрация и Участник вправе требовать расторжения Договора </w:t>
      </w:r>
      <w:r w:rsidRPr="00E00F7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 судебном порядке по основаниям, установленным законодательством Российской Федерации. В этом случае Договор считается прекращенным</w:t>
      </w:r>
      <w:r w:rsidRPr="00E00F7C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</w:t>
      </w:r>
      <w:r w:rsidRPr="00E00F7C">
        <w:rPr>
          <w:rFonts w:ascii="Times New Roman" w:eastAsiaTheme="minorHAnsi" w:hAnsi="Times New Roman" w:cs="Times New Roman"/>
          <w:sz w:val="28"/>
          <w:szCs w:val="28"/>
          <w:lang w:eastAsia="ru-RU"/>
        </w:rPr>
        <w:br/>
        <w:t>с момента вступления в законную силу соответствующего решения суда.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5.9. Договор считается расторгнутым в случае одностороннего отказа Администрации от исполнения Договора по основаниям, установленным подпунктом 2.1.1 Договора.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Администрации об одностороннем отказе от исполнения Договора в течение одного рабочего дня, следующего за датой принятия этого решения, размещается на официальном сайте Администрации в сети «Интернет» и направляется Участнику по почте заказным письмом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с уведомлением о вручении по адресу Участника, указанному в Договоре, а также телеграммой либо посредством факсимильной связи, либо по адресу электронной почты, либо с использованием иных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дств св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язи и доставки, обеспечивающих фиксирование данного уведомления и получение Администрацией подтверждения о его вручении Участнику.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Выполнение Администрацией требований настоящего пункта считается надлежащим уведомлением Участника об одностороннем отказе от исполнения Договора.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адресу, указанному в Договоре. При невозможности получения подтверждения или информации датой такого надлежащего уведомления признается дата по истечении 30 календарных дней с даты размещения на официальном сайте решения Администрации об одностороннем отказе от исполнения Договора.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Администрации об одностороннем отказе от исполнения Договора вступает в </w:t>
      </w:r>
      <w:proofErr w:type="gram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силу</w:t>
      </w:r>
      <w:proofErr w:type="gram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Договор считается расторгнутым через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3 календарных дня с даты надлежащего уведомления Администрацией Участника об одностороннем отказе от исполнения настоящего Договора.</w:t>
      </w:r>
    </w:p>
    <w:p w:rsidR="00E00F7C" w:rsidRPr="00E00F7C" w:rsidRDefault="00E00F7C" w:rsidP="00E00F7C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  <w:r w:rsidRPr="00E00F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5.10.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Настоящий договор подлежит расторжению в случае нарушений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требований и ограничений, установленных законодательством, регулирующим розничную торговлю табачной продукцией, кальянами, устройствами для потребления </w:t>
      </w:r>
      <w:proofErr w:type="spellStart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никотинсодержащей</w:t>
      </w:r>
      <w:proofErr w:type="spellEnd"/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продукции, допущенных Участником. Участник лишается права заключения аналогичного договора в течение трех лет с момента расторжения настоящего Договора.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 Прочие условия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6.1. Все споры и разногласия, возникающие между Сторонами по настоящему Договору, разрешаются путем направления соответствующих претензий.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Претензии оформляются в письменном виде и подписываются полномочными представителями Сторон. В претензии указываются требования об уплате штрафных санкций, иные требования; обстоятельства, на которых основываются требования, и доказательства, подтверждающие их, со ссылкой на нормы действующего законодательства Российской Федерации, иные сведения, необходимые для урегулирования спора.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 на претензию оформляется в письменном виде. В ответе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на претензию указываются: при полном или частичном удовлетворении претензии – признанная сумма, срок и способ удовлетворения претензии; при полном или частичном отказе в удовлетворении претензии – мотивы отказа со ссылкой на нормы действующего законодательства Российской Федерации.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возможные претензии по Договору должны быть рассмотрены Сторонами, и ответы по ним должны быть направлены в течение </w:t>
      </w: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10 календарных дней с момента получения такой претензии.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6.2. В случае невозможности разрешения разногласий между Сторонами по Договору в порядке, установленном пунктом 6.1 Договора, они подлежат рассмотрению в Арбитражном суде Краснодарского края.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6.3. Взаимоотношения Сторон, не урегулированные Договором, регламентируются законодательством Российской Федерации.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6.4. Стороны подтверждают и гарантируют, что на день заключения Договора отсутствуют обстоятельства какого-либо рода, которые могут послужить основанием для его расторжения. Каждая из Сторон подтверждает, что она получила все необходимые разрешения для вступления в силу Договора и что лица, подписавшие его, уполномочены на это.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6.5. На момент заключения Договора он имеет следующие приложения: 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эскиз (дизайн-проект) Объекта (приложение 1);</w:t>
      </w:r>
    </w:p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график платежей по Договору (приложение 2).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7. Юридические адреса, реквизиты и подписи Сторон</w:t>
      </w:r>
    </w:p>
    <w:p w:rsidR="00E00F7C" w:rsidRPr="00E00F7C" w:rsidRDefault="00E00F7C" w:rsidP="00E00F7C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4"/>
        <w:gridCol w:w="4691"/>
      </w:tblGrid>
      <w:tr w:rsidR="00E00F7C" w:rsidRPr="00E00F7C" w:rsidTr="00CD24F1">
        <w:tc>
          <w:tcPr>
            <w:tcW w:w="4664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Администрация:</w:t>
            </w:r>
          </w:p>
        </w:tc>
        <w:tc>
          <w:tcPr>
            <w:tcW w:w="4691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Правополучатель</w:t>
            </w:r>
            <w:proofErr w:type="spellEnd"/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</w:tr>
      <w:tr w:rsidR="00E00F7C" w:rsidRPr="00E00F7C" w:rsidTr="00CD24F1">
        <w:tc>
          <w:tcPr>
            <w:tcW w:w="4664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4691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Адрес:</w:t>
            </w:r>
          </w:p>
        </w:tc>
      </w:tr>
      <w:tr w:rsidR="00E00F7C" w:rsidRPr="00E00F7C" w:rsidTr="00CD24F1">
        <w:tc>
          <w:tcPr>
            <w:tcW w:w="4664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ИНН:</w:t>
            </w:r>
          </w:p>
        </w:tc>
      </w:tr>
      <w:tr w:rsidR="00E00F7C" w:rsidRPr="00E00F7C" w:rsidTr="00CD24F1">
        <w:tc>
          <w:tcPr>
            <w:tcW w:w="4664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ОГР</w:t>
            </w:r>
            <w:proofErr w:type="gramStart"/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Н(</w:t>
            </w:r>
            <w:proofErr w:type="gramEnd"/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ИП):</w:t>
            </w:r>
          </w:p>
        </w:tc>
      </w:tr>
      <w:tr w:rsidR="00E00F7C" w:rsidRPr="00E00F7C" w:rsidTr="00CD24F1">
        <w:tc>
          <w:tcPr>
            <w:tcW w:w="4664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Телефон:</w:t>
            </w:r>
          </w:p>
        </w:tc>
      </w:tr>
      <w:tr w:rsidR="00E00F7C" w:rsidRPr="00E00F7C" w:rsidTr="00CD24F1">
        <w:tc>
          <w:tcPr>
            <w:tcW w:w="4664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E-mail</w:t>
            </w: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</w:tr>
      <w:tr w:rsidR="00E00F7C" w:rsidRPr="00E00F7C" w:rsidTr="00CD24F1">
        <w:tc>
          <w:tcPr>
            <w:tcW w:w="4664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4691" w:type="dxa"/>
          </w:tcPr>
          <w:p w:rsidR="00E00F7C" w:rsidRPr="00E00F7C" w:rsidRDefault="00E00F7C" w:rsidP="00E00F7C">
            <w:pPr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0F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_______________________</w:t>
            </w:r>
          </w:p>
        </w:tc>
      </w:tr>
    </w:tbl>
    <w:p w:rsidR="00E00F7C" w:rsidRPr="00E00F7C" w:rsidRDefault="00E00F7C" w:rsidP="00E00F7C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0F7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М.П.                                                                М.П.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E00F7C" w:rsidRPr="007F4E27" w:rsidRDefault="00E00F7C" w:rsidP="00E00F7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921D6" w:rsidRDefault="00E020E8" w:rsidP="006921D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000"/>
      <w:bookmarkEnd w:id="0"/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r w:rsidR="006921D6" w:rsidRPr="00266362">
        <w:rPr>
          <w:rFonts w:ascii="Times New Roman" w:hAnsi="Times New Roman"/>
          <w:sz w:val="28"/>
          <w:szCs w:val="28"/>
        </w:rPr>
        <w:t xml:space="preserve">Общему отделу администрации </w:t>
      </w:r>
      <w:proofErr w:type="spellStart"/>
      <w:r w:rsidR="006921D6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="006921D6" w:rsidRPr="0026636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921D6" w:rsidRPr="0026636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6921D6" w:rsidRPr="00266362">
        <w:rPr>
          <w:rFonts w:ascii="Times New Roman" w:hAnsi="Times New Roman"/>
          <w:sz w:val="28"/>
          <w:szCs w:val="28"/>
        </w:rPr>
        <w:t xml:space="preserve"> района (</w:t>
      </w:r>
      <w:r w:rsidR="006921D6">
        <w:rPr>
          <w:rFonts w:ascii="Times New Roman" w:hAnsi="Times New Roman"/>
          <w:sz w:val="28"/>
          <w:szCs w:val="28"/>
        </w:rPr>
        <w:t>Никитина</w:t>
      </w:r>
      <w:r w:rsidR="006921D6" w:rsidRPr="00266362">
        <w:rPr>
          <w:rFonts w:ascii="Times New Roman" w:hAnsi="Times New Roman"/>
          <w:sz w:val="28"/>
          <w:szCs w:val="28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6921D6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="006921D6" w:rsidRPr="0026636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921D6" w:rsidRPr="0026636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6921D6" w:rsidRPr="00266362">
        <w:rPr>
          <w:rFonts w:ascii="Times New Roman" w:hAnsi="Times New Roman"/>
          <w:sz w:val="28"/>
          <w:szCs w:val="28"/>
        </w:rPr>
        <w:t xml:space="preserve"> района в </w:t>
      </w:r>
      <w:r w:rsidR="006921D6" w:rsidRPr="00D52141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6921D6" w:rsidRPr="00A13E29">
        <w:rPr>
          <w:rFonts w:ascii="Times New Roman" w:hAnsi="Times New Roman"/>
          <w:sz w:val="28"/>
          <w:szCs w:val="28"/>
        </w:rPr>
        <w:t>.</w:t>
      </w:r>
    </w:p>
    <w:p w:rsidR="00E020E8" w:rsidRPr="00E020E8" w:rsidRDefault="00E020E8" w:rsidP="00E020E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E020E8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E020E8">
        <w:rPr>
          <w:rFonts w:ascii="Times New Roman" w:hAnsi="Times New Roman" w:cs="Times New Roman"/>
          <w:sz w:val="28"/>
          <w:szCs w:val="28"/>
          <w:lang w:eastAsia="en-US"/>
        </w:rPr>
        <w:t xml:space="preserve"> выполнением настоящего постановления </w:t>
      </w:r>
      <w:r w:rsidR="006921D6">
        <w:rPr>
          <w:rFonts w:ascii="Times New Roman" w:hAnsi="Times New Roman" w:cs="Times New Roman"/>
          <w:sz w:val="28"/>
          <w:szCs w:val="28"/>
          <w:lang w:eastAsia="en-US"/>
        </w:rPr>
        <w:t>оставляю за собой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020E8" w:rsidRPr="00E020E8" w:rsidRDefault="00E020E8" w:rsidP="00E020E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0E8">
        <w:rPr>
          <w:rFonts w:ascii="Times New Roman" w:hAnsi="Times New Roman" w:cs="Times New Roman"/>
          <w:sz w:val="28"/>
          <w:szCs w:val="28"/>
          <w:lang w:eastAsia="en-US"/>
        </w:rPr>
        <w:t>4.</w:t>
      </w:r>
      <w:r w:rsidR="0067100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020E8">
        <w:rPr>
          <w:rFonts w:ascii="Times New Roman" w:hAnsi="Times New Roman" w:cs="Times New Roman"/>
          <w:sz w:val="28"/>
          <w:szCs w:val="28"/>
          <w:lang w:eastAsia="en-US"/>
        </w:rPr>
        <w:t>Настоящее постановление вступает в силу со дня его обнародования.</w:t>
      </w:r>
    </w:p>
    <w:p w:rsidR="00E020E8" w:rsidRDefault="00E020E8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100C" w:rsidRDefault="0067100C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20E8" w:rsidRPr="00E020E8" w:rsidRDefault="00E020E8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100C" w:rsidRDefault="0067100C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E020E8" w:rsidRPr="00E020E8" w:rsidRDefault="006921D6" w:rsidP="00E020E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Кубанскостепного</w:t>
      </w:r>
      <w:proofErr w:type="spellEnd"/>
      <w:r w:rsidR="00E020E8" w:rsidRPr="00E020E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224848" w:rsidRPr="00E020E8" w:rsidRDefault="00E020E8" w:rsidP="0067100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E020E8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E020E8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20E8">
        <w:rPr>
          <w:rFonts w:ascii="Times New Roman" w:hAnsi="Times New Roman" w:cs="Times New Roman"/>
          <w:sz w:val="28"/>
          <w:szCs w:val="28"/>
          <w:lang w:eastAsia="ru-RU"/>
        </w:rPr>
        <w:tab/>
      </w:r>
      <w:bookmarkEnd w:id="2"/>
      <w:r w:rsidR="006921D6">
        <w:rPr>
          <w:rFonts w:ascii="Times New Roman" w:hAnsi="Times New Roman" w:cs="Times New Roman"/>
          <w:sz w:val="28"/>
          <w:szCs w:val="28"/>
          <w:lang w:eastAsia="ru-RU"/>
        </w:rPr>
        <w:t xml:space="preserve">     Н.А. Кирсанова</w:t>
      </w:r>
    </w:p>
    <w:sectPr w:rsidR="00224848" w:rsidRPr="00E020E8" w:rsidSect="00E020E8">
      <w:headerReference w:type="default" r:id="rId7"/>
      <w:pgSz w:w="11900" w:h="16800"/>
      <w:pgMar w:top="28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935" w:rsidRDefault="008F3935" w:rsidP="00E020E8">
      <w:pPr>
        <w:spacing w:after="0" w:line="240" w:lineRule="auto"/>
      </w:pPr>
      <w:r>
        <w:separator/>
      </w:r>
    </w:p>
  </w:endnote>
  <w:endnote w:type="continuationSeparator" w:id="0">
    <w:p w:rsidR="008F3935" w:rsidRDefault="008F3935" w:rsidP="00E0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935" w:rsidRDefault="008F3935" w:rsidP="00E020E8">
      <w:pPr>
        <w:spacing w:after="0" w:line="240" w:lineRule="auto"/>
      </w:pPr>
      <w:r>
        <w:separator/>
      </w:r>
    </w:p>
  </w:footnote>
  <w:footnote w:type="continuationSeparator" w:id="0">
    <w:p w:rsidR="008F3935" w:rsidRDefault="008F3935" w:rsidP="00E0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0E8" w:rsidRDefault="00E020E8">
    <w:pPr>
      <w:pStyle w:val="a8"/>
    </w:pPr>
  </w:p>
  <w:p w:rsidR="00E020E8" w:rsidRDefault="00E020E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C5A"/>
    <w:rsid w:val="000032EA"/>
    <w:rsid w:val="00023124"/>
    <w:rsid w:val="000539D1"/>
    <w:rsid w:val="00135374"/>
    <w:rsid w:val="00224848"/>
    <w:rsid w:val="00297875"/>
    <w:rsid w:val="002C5110"/>
    <w:rsid w:val="00345C5A"/>
    <w:rsid w:val="003466CF"/>
    <w:rsid w:val="003D7972"/>
    <w:rsid w:val="00417160"/>
    <w:rsid w:val="004254FB"/>
    <w:rsid w:val="00426D27"/>
    <w:rsid w:val="00457EA8"/>
    <w:rsid w:val="00532745"/>
    <w:rsid w:val="005916A9"/>
    <w:rsid w:val="006332A6"/>
    <w:rsid w:val="0067100C"/>
    <w:rsid w:val="006921D6"/>
    <w:rsid w:val="006B68FF"/>
    <w:rsid w:val="0073020F"/>
    <w:rsid w:val="00736884"/>
    <w:rsid w:val="00744434"/>
    <w:rsid w:val="007872B7"/>
    <w:rsid w:val="007A2B38"/>
    <w:rsid w:val="007F4E27"/>
    <w:rsid w:val="00894FE2"/>
    <w:rsid w:val="008B47D3"/>
    <w:rsid w:val="008F3935"/>
    <w:rsid w:val="00912486"/>
    <w:rsid w:val="00A06F69"/>
    <w:rsid w:val="00A07403"/>
    <w:rsid w:val="00A45C2A"/>
    <w:rsid w:val="00A80F96"/>
    <w:rsid w:val="00AC1ABD"/>
    <w:rsid w:val="00AC3A1B"/>
    <w:rsid w:val="00AE3B18"/>
    <w:rsid w:val="00B13034"/>
    <w:rsid w:val="00B27139"/>
    <w:rsid w:val="00B514EC"/>
    <w:rsid w:val="00B67CD1"/>
    <w:rsid w:val="00B73BC6"/>
    <w:rsid w:val="00B80345"/>
    <w:rsid w:val="00BD6200"/>
    <w:rsid w:val="00C30917"/>
    <w:rsid w:val="00C42690"/>
    <w:rsid w:val="00C94E94"/>
    <w:rsid w:val="00C97A39"/>
    <w:rsid w:val="00CD0C00"/>
    <w:rsid w:val="00CE70FC"/>
    <w:rsid w:val="00CF38FC"/>
    <w:rsid w:val="00CF3D9F"/>
    <w:rsid w:val="00D30506"/>
    <w:rsid w:val="00D558CA"/>
    <w:rsid w:val="00E00F7C"/>
    <w:rsid w:val="00E020E8"/>
    <w:rsid w:val="00E35FBA"/>
    <w:rsid w:val="00E82E7A"/>
    <w:rsid w:val="00EB718C"/>
    <w:rsid w:val="00F50266"/>
    <w:rsid w:val="00F50E3D"/>
    <w:rsid w:val="00FF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848"/>
    <w:rPr>
      <w:rFonts w:ascii="Tahoma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E020E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0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20E8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E0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20E8"/>
    <w:rPr>
      <w:rFonts w:ascii="Calibri" w:hAnsi="Calibri" w:cs="Calibri"/>
      <w:sz w:val="22"/>
      <w:szCs w:val="22"/>
      <w:lang w:eastAsia="ar-SA"/>
    </w:rPr>
  </w:style>
  <w:style w:type="table" w:styleId="ac">
    <w:name w:val="Table Grid"/>
    <w:basedOn w:val="a1"/>
    <w:uiPriority w:val="59"/>
    <w:rsid w:val="00E00F7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848"/>
    <w:rPr>
      <w:rFonts w:ascii="Tahoma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E020E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0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20E8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E02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20E8"/>
    <w:rPr>
      <w:rFonts w:ascii="Calibri" w:hAnsi="Calibri" w:cs="Calibri"/>
      <w:sz w:val="22"/>
      <w:szCs w:val="22"/>
      <w:lang w:eastAsia="ar-SA"/>
    </w:rPr>
  </w:style>
  <w:style w:type="table" w:styleId="ac">
    <w:name w:val="Table Grid"/>
    <w:basedOn w:val="a1"/>
    <w:uiPriority w:val="59"/>
    <w:rsid w:val="00E00F7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3595</Words>
  <Characters>20496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Пользователь</cp:lastModifiedBy>
  <cp:revision>9</cp:revision>
  <cp:lastPrinted>2024-01-26T10:06:00Z</cp:lastPrinted>
  <dcterms:created xsi:type="dcterms:W3CDTF">2024-01-23T11:09:00Z</dcterms:created>
  <dcterms:modified xsi:type="dcterms:W3CDTF">2024-02-05T12:22:00Z</dcterms:modified>
</cp:coreProperties>
</file>