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65" w:rsidRDefault="00200B79" w:rsidP="00200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B79" w:rsidRDefault="00D739BC" w:rsidP="00200B7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D739BC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администрациЯ </w:t>
      </w:r>
    </w:p>
    <w:p w:rsidR="00D739BC" w:rsidRPr="00D739BC" w:rsidRDefault="00200B79" w:rsidP="00D739B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КУБАНСКОСТЕПНОГО</w:t>
      </w:r>
      <w:r w:rsidR="00D739BC" w:rsidRPr="00D739BC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 сельского поселения</w:t>
      </w:r>
    </w:p>
    <w:p w:rsidR="00D739BC" w:rsidRDefault="00D739BC" w:rsidP="00D739B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D739BC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КАНЕВСКОГО РАЙОНА</w:t>
      </w:r>
    </w:p>
    <w:p w:rsidR="00D739BC" w:rsidRPr="00D739BC" w:rsidRDefault="00D739BC" w:rsidP="00D739B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200B79" w:rsidRPr="00210C57" w:rsidRDefault="00310D98" w:rsidP="00D102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 w:rsidR="00816965" w:rsidRPr="0021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E7F2A" w:rsidRPr="00816965" w:rsidRDefault="00210C57" w:rsidP="00200B7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</w:t>
      </w:r>
      <w:r w:rsidR="00200B7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03 апреля 2023 года                                                                                   </w:t>
      </w:r>
      <w:r w:rsidR="00206E1B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="00816965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42</w:t>
      </w:r>
      <w:r w:rsidR="00206E1B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816965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</w:t>
      </w:r>
      <w:r w:rsidR="00200B79" w:rsidRPr="00200B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поселок Кубанская Степь</w:t>
      </w:r>
    </w:p>
    <w:p w:rsidR="00D1020A" w:rsidRPr="00BD3307" w:rsidRDefault="00D1020A" w:rsidP="00D102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D3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Порядка 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proofErr w:type="gramEnd"/>
    </w:p>
    <w:p w:rsidR="00D1020A" w:rsidRPr="00D1020A" w:rsidRDefault="00D1020A" w:rsidP="00F65B5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статьей 64.1 Трудового кодекса Российской Федерации, с частью 6 статьи 12 Федерального закона от 25 декабря 2008 года № 273-ФЗ «О противодействии коррупции», части 4 статьи 14 Федерального закона от 02 марта 2007 года № 25-ФЗ «О муниципальной с</w:t>
      </w:r>
      <w:r w:rsidR="00586571">
        <w:rPr>
          <w:rFonts w:ascii="Times New Roman" w:hAnsi="Times New Roman" w:cs="Times New Roman"/>
          <w:sz w:val="28"/>
          <w:szCs w:val="28"/>
          <w:lang w:eastAsia="ru-RU"/>
        </w:rPr>
        <w:t xml:space="preserve">лужбе в Российской Федерации», </w:t>
      </w:r>
      <w:proofErr w:type="gramStart"/>
      <w:r w:rsidR="00CE7F2A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о с т а н о в л я ю</w:t>
      </w:r>
      <w:r w:rsidRPr="00D1020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1020A" w:rsidRPr="00D1020A" w:rsidRDefault="00D1020A" w:rsidP="00F65B5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Порядок 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(прилагается)</w:t>
      </w:r>
      <w:r w:rsidRPr="00D102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76CDC" w:rsidRPr="00676CDC" w:rsidRDefault="00676CDC" w:rsidP="00F65B5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2. Назначить </w:t>
      </w:r>
      <w:proofErr w:type="gramStart"/>
      <w:r w:rsidRPr="00676CDC">
        <w:rPr>
          <w:rFonts w:ascii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 за ведение и хранение журнала регистрации уведомлений о фактах обращения в целях склонения муниципального служащего к совершению коррупционных правонарушений начальника общего отдела администрации </w:t>
      </w:r>
      <w:proofErr w:type="spellStart"/>
      <w:r w:rsidR="00200B79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676CDC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676CDC" w:rsidRPr="00676CDC" w:rsidRDefault="00676CDC" w:rsidP="00676CD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3. Начальнику общего отдела администрации </w:t>
      </w:r>
      <w:proofErr w:type="spellStart"/>
      <w:r w:rsidR="00200B79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676CDC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ознакомить муниципальных служащих администрации </w:t>
      </w:r>
      <w:proofErr w:type="spellStart"/>
      <w:r w:rsidR="004D6A87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с настоящим постановлением.</w:t>
      </w:r>
    </w:p>
    <w:p w:rsidR="00676CDC" w:rsidRPr="004D6A87" w:rsidRDefault="00676CDC" w:rsidP="00676CD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D6A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6A87" w:rsidRPr="004D6A87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proofErr w:type="spellStart"/>
      <w:r w:rsidR="004D6A87" w:rsidRPr="004D6A8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D6A87" w:rsidRPr="004D6A8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D6A87" w:rsidRPr="004D6A8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D6A87" w:rsidRPr="004D6A87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4D6A87" w:rsidRPr="004D6A8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4D6A87" w:rsidRPr="004D6A87">
        <w:rPr>
          <w:rFonts w:ascii="Times New Roman" w:hAnsi="Times New Roman" w:cs="Times New Roman"/>
          <w:sz w:val="28"/>
          <w:szCs w:val="28"/>
        </w:rPr>
        <w:t xml:space="preserve"> настоящее постановление на </w:t>
      </w:r>
      <w:r w:rsidR="004D6A87" w:rsidRPr="004D6A87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</w:t>
      </w:r>
      <w:proofErr w:type="spellStart"/>
      <w:r w:rsidR="004D6A87" w:rsidRPr="004D6A8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D6A87" w:rsidRPr="004D6A8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D6A87" w:rsidRPr="004D6A8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D6A87" w:rsidRPr="004D6A87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«Интернет».  </w:t>
      </w:r>
    </w:p>
    <w:p w:rsidR="00676CDC" w:rsidRPr="00676CDC" w:rsidRDefault="00676CDC" w:rsidP="00676CD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76CDC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D1020A" w:rsidRPr="00D1020A" w:rsidRDefault="00676CDC" w:rsidP="00676CD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676CDC">
        <w:rPr>
          <w:rFonts w:ascii="Times New Roman" w:hAnsi="Times New Roman" w:cs="Times New Roman"/>
          <w:sz w:val="28"/>
          <w:szCs w:val="28"/>
          <w:lang w:eastAsia="ru-RU"/>
        </w:rPr>
        <w:t>. Постановление вступает в силу со дня его официального обнародования.</w:t>
      </w:r>
    </w:p>
    <w:p w:rsid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Pr="00D1020A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020A" w:rsidRP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6CDC" w:rsidRDefault="00586571" w:rsidP="005865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76CDC" w:rsidRDefault="004D6A87" w:rsidP="005865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</w:t>
      </w:r>
    </w:p>
    <w:p w:rsidR="00586571" w:rsidRDefault="00586571" w:rsidP="005865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4D6A87">
        <w:rPr>
          <w:rFonts w:ascii="Times New Roman" w:hAnsi="Times New Roman" w:cs="Times New Roman"/>
          <w:sz w:val="28"/>
          <w:szCs w:val="28"/>
          <w:lang w:eastAsia="ru-RU"/>
        </w:rPr>
        <w:t>Н.А. Кирсанова</w:t>
      </w:r>
    </w:p>
    <w:p w:rsidR="00CE7F2A" w:rsidRDefault="00CE7F2A" w:rsidP="005865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6571" w:rsidRDefault="00586571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6CDC" w:rsidRDefault="00676CDC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6A87" w:rsidRDefault="004D6A87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2624" w:rsidRDefault="00F92624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2624" w:rsidRDefault="00F92624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020A" w:rsidRPr="00D1020A" w:rsidRDefault="00CE7F2A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D1020A" w:rsidRDefault="002002B6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постановлению а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дминистрации</w:t>
      </w:r>
    </w:p>
    <w:p w:rsidR="002002B6" w:rsidRPr="00D1020A" w:rsidRDefault="004D6A87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002B6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поселения</w:t>
      </w:r>
    </w:p>
    <w:p w:rsidR="00D1020A" w:rsidRPr="00D1020A" w:rsidRDefault="002002B6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</w:p>
    <w:p w:rsidR="00D1020A" w:rsidRPr="00D1020A" w:rsidRDefault="00310D98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F92624">
        <w:rPr>
          <w:rFonts w:ascii="Times New Roman" w:hAnsi="Times New Roman" w:cs="Times New Roman"/>
          <w:sz w:val="28"/>
          <w:szCs w:val="28"/>
          <w:lang w:eastAsia="ru-RU"/>
        </w:rPr>
        <w:t>03.04.2023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2624">
        <w:rPr>
          <w:rFonts w:ascii="Times New Roman" w:hAnsi="Times New Roman" w:cs="Times New Roman"/>
          <w:sz w:val="28"/>
          <w:szCs w:val="28"/>
          <w:lang w:eastAsia="ru-RU"/>
        </w:rPr>
        <w:t>42</w:t>
      </w:r>
    </w:p>
    <w:p w:rsidR="00D1020A" w:rsidRPr="00D1020A" w:rsidRDefault="00D1020A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020A" w:rsidRP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1020A" w:rsidRPr="00D1020A" w:rsidRDefault="00D1020A" w:rsidP="002002B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</w:p>
    <w:p w:rsidR="00D1020A" w:rsidRPr="00D1020A" w:rsidRDefault="00D1020A" w:rsidP="002002B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го договора с таким гражданином</w:t>
      </w:r>
    </w:p>
    <w:p w:rsidR="00D1020A" w:rsidRP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1. Настоящий Порядок определяет порядок проведения проверки: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Соблюдения гражданином, замещавшим должность муниципальной службы, включенную в Перечень (далее - гражданином, замещавшим должность муниципальной службы), при замещении которых гражданин в течение двух лет после увольнения с муниципальной службы обязан при заключении трудовых договоров или гражданско-правовых договоров, указанных в части 1 статьи 12 Федерального закона «О противодействии коррупции», сообщать представителю нанимателя (работодателю) сведения о последнем месте муниципальной службы, утвержденный муниципальным правовым</w:t>
      </w:r>
      <w:proofErr w:type="gramEnd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актом (далее – гражданин), в течение двух лет со дня увольнения с муниципальной службы запрета на замещение на условиях трудового договора должности в организации и (или) на выполнение в организации работ (оказание услуг) на условиях гражданско-правового договора (гражданско-правовых договоров) в течение месяца стоимостью более ста тысяч рублей,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</w:t>
      </w:r>
      <w:proofErr w:type="gramEnd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служащего без согласия комиссии по соблюдению требований к служебному поведению муниципальных служащих и урег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>улированию конфликта интересов а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7F6B2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7F6B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23144">
        <w:rPr>
          <w:rFonts w:ascii="Times New Roman" w:hAnsi="Times New Roman" w:cs="Times New Roman"/>
          <w:sz w:val="28"/>
          <w:szCs w:val="28"/>
          <w:lang w:eastAsia="ru-RU"/>
        </w:rPr>
        <w:t>района.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1.2. Соблюдения работодателем условий заключения трудового договора или соблюдения условий заключения гражданско-правового договора с гражданином.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2. Основаниями для осуществления проверки, являются: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2.1. Письменная информация, поступившая от работодателя, заключившего трудовой договор или гражданско-правовой договор с гражданином, замещавшим должность муниципальной службы в порядке, предусмотренном постановлением Правительства Российской Федерации от 21.01.2015 № 29 «Об утверждении Правил сообщения работодателем 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Федерации», о заключении трудового договора (гражданско-правового договора) с гражданином.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2.2. Непредставление письменной информации от работодателя в течение 10 дней с даты заключения трудового (гражданско-правового) договора, если Комиссией было принято решение о даче согласия гражданину, письменно обратившемуся в Комиссию о намерении заключить с данным работодателем трудовой (гражданско-правовой) договор, на замещение должности на условиях трудового договора в организации либо выполнение работ (оказание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2.3. Письменная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– лица, направившие информацию), о заключении с гражданином трудового договора на замещение должности в организации либо 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3. Информация анонимного характера не может служить основанием для проверки.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4. Проверка, предусмотренная пунктом 1 настоящего Порядка, и информирование о ее результатах осуществляется специалистом администрации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676CDC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7F6B2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7F6B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23144">
        <w:rPr>
          <w:rFonts w:ascii="Times New Roman" w:hAnsi="Times New Roman" w:cs="Times New Roman"/>
          <w:sz w:val="28"/>
          <w:szCs w:val="28"/>
          <w:lang w:eastAsia="ru-RU"/>
        </w:rPr>
        <w:t>района, отвечающим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 xml:space="preserve">за кадровую работу, 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>очих дней со дня поступления в а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дминистрацию информации о возникновении одного из оснований для проведения проверки, указанных в пункте 2 настоящего Порядка.</w:t>
      </w:r>
    </w:p>
    <w:p w:rsidR="00D1020A" w:rsidRPr="00D1020A" w:rsidRDefault="007F6B2B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Результаты проверки оформляются в срок, указанный в абзаце первом настоящего пункта, в виде заключения. Заключение подписывается специалистом,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роводившим проверку и г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лавой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района в течение 3 рабочих дней со дня окончания проверки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5. В случае поступления информации, предусмотренной пунктом 2.1 пункта 2 настоящего Порядка специалист 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CE7F2A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отвечающий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за кадровую работу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а) регистрирует поступившее письмо в течение 1 рабочего дня со дня его поступления в журнале регистрации писем, поступивших от работодателей (далее – Журнал регистрации писем), который ведется по форме согласно приложению к настоящему Порядку;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б) проверяет наличие в личном деле лица, замещавшего должность муниципальной службы, копии протокола заседания Комиссии по соблюдению требований к служебному поведению муниципальных служащих и урегулированию конфликта интересов (выписки из него) с решением о даче гражданину согласия на замещение должности либо выполнение работ (оказание услуг)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 (далее – протокол с решением о даче согласия).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При наличии протокола с решени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ем о даче согласия, специалист а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A6397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A639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информирует г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лаву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A6397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A639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района о соблюдении гражданином, замещавшим должность муниципальной службы, и работодателем требований Федерального закона от 25 декабря 2008 года</w:t>
      </w:r>
      <w:r w:rsidR="007941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№ 273-ФЗ «О противодействии коррупции» (далее - Федеральный закон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4195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273-ФЗ). Письмо работодателя и информация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 кадровой службы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A6397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A639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района приобщается к личному делу гражданина, замещавшего должность муниципальной службы.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При отсутствии протокола с решением </w:t>
      </w:r>
      <w:r w:rsidR="005B78CE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даче согласия либо при наличии протокола с решением об отказе гражданину в замещении должности либо в 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обязанности, </w:t>
      </w:r>
      <w:r w:rsidR="005B78CE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готовит заключение о несоблюдении гражданином запрета, указанного в пункте 1.1 настоящего Порядка.</w:t>
      </w:r>
      <w:proofErr w:type="gramEnd"/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 специалиста о несоблюдении гражданином запрета, указанного в пункте 1.1 настоящего Порядка, направляется главе 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397B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A6397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A639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397B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в течение 3 рабочих дней со дня окончания проверки.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Информация о несоблюдении гражданином требований Федерального закона № 273-ФЗ напра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вляется работодателю в течение </w:t>
      </w:r>
      <w:r w:rsidR="00720B66" w:rsidRPr="0079419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дня получения заключения специалиста по кадровой работе. Работодатель также информируется об обязательности прекращения трудового или гражданско-правового договора на выполнение работ (оказание услуг), гражданином, замещавшим должность муниципальной службы в соответствии с частью 3 статьи 12 Федерального закона № 273-ФЗ.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Одновременно администрация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CE7F2A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720B66" w:rsidRPr="0079419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информирует правоохранительные органы в целях осуществления </w:t>
      </w:r>
      <w:proofErr w:type="gramStart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работодателем требований Федерального закона № 273-ФЗ.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непоступления письменной информации от работодателя в течение 10 дней с даты заключения трудового (гражданско-правового) договора, указанной в обращении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услуг) и</w:t>
      </w:r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>нформация о несоблюдении работодателем обязанности предусмотренной частью 4 статьи 1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2 Федерального закона № 273-ФЗ </w:t>
      </w:r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>направляется администрацией</w:t>
      </w:r>
      <w:proofErr w:type="gramEnd"/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  <w:r w:rsidR="00720B66" w:rsidRPr="00BB3E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20B66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>в право</w:t>
      </w:r>
      <w:r w:rsidR="00BB4D83">
        <w:rPr>
          <w:rFonts w:ascii="Times New Roman" w:hAnsi="Times New Roman" w:cs="Times New Roman"/>
          <w:sz w:val="28"/>
          <w:szCs w:val="28"/>
          <w:lang w:eastAsia="ru-RU"/>
        </w:rPr>
        <w:t>охранительные органы в течение 3</w:t>
      </w:r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дня получения заключения специалиста по кадровой работе.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В случае поступления письменной информации от работодателя о заключении трудового (гражданско-правового) договора в указанный срок, письменная информация работодателя приобщается к личному делу гражданина, замещавшего должность муниципальной службы.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7. При поступлении информации, предусмотренной подпунктом 2.3 пункта 2 настоящего Порядка, специалист по кадровой работе администрации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3E21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BB3E21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BB3E21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BB3E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3E21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проверяет наличие в личном деле лица, замещавшего должность муниципальной службы: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а) протокола с решением о даче согласия;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б) письменной информации работодателя о заключении трудового договора (гражданско-правового договора) с гражданином, замещавшим должность муниципальной службы.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наличия указанных документов 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специалистом администрации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CE7F2A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отвечающим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за кадровую работу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готовит заключение о соблюдении гражданином и работодателем требований законодательства о противодействии коррупции. Заключение направляется главе в течение 3 рабочих дней со дня окончания проверки. Информация о соблюдении гражданином и работодателем требований законодательства о противодействии коррупции направляется 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>администрацией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419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183952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в правоохранительные органы или лицам, нап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равившим информацию, в течение </w:t>
      </w:r>
      <w:r w:rsidR="00720B66" w:rsidRPr="0079419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дня получения заключения специалиста по кадровой работе.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В случае отсутствия какого-либо из указанных в настоящем пункте документов в личном деле гражданина специалист по кадровой работе</w:t>
      </w:r>
      <w:proofErr w:type="gramEnd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676232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183952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готовит заключение о несоблюдении гражданином и (или) работодателем требований законодательства о противодействии коррупции. Заключение направляется главе </w:t>
      </w:r>
      <w:proofErr w:type="spellStart"/>
      <w:r w:rsidR="00676232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183952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в течение 3 рабочих дней со дня окончания проверки.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Информация о несоблюдении гражданином и (или) работодателем требований законодательства о противодействии коррупции направляется </w:t>
      </w:r>
      <w:r w:rsidR="00BB4D83">
        <w:rPr>
          <w:rFonts w:ascii="Times New Roman" w:hAnsi="Times New Roman" w:cs="Times New Roman"/>
          <w:sz w:val="28"/>
          <w:szCs w:val="28"/>
          <w:lang w:eastAsia="ru-RU"/>
        </w:rPr>
        <w:t>администрацией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76232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183952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в правоохранительные органы или лицам, направившим информацию, в 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течение </w:t>
      </w:r>
      <w:r w:rsidR="00720B66" w:rsidRPr="00676232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дня получения заключения специалиста по кадровой работе.</w:t>
      </w:r>
    </w:p>
    <w:p w:rsid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1883" w:rsidRDefault="00C31883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5B5C" w:rsidRDefault="00F65B5C" w:rsidP="008169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</w:p>
    <w:p w:rsidR="00F65B5C" w:rsidRDefault="00676232" w:rsidP="008169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816965" w:rsidRPr="0081696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</w:t>
      </w:r>
    </w:p>
    <w:p w:rsidR="00C31883" w:rsidRDefault="00816965" w:rsidP="008169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16965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Pr="00816965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816965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8169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81696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676232">
        <w:rPr>
          <w:rFonts w:ascii="Times New Roman" w:hAnsi="Times New Roman" w:cs="Times New Roman"/>
          <w:sz w:val="28"/>
          <w:szCs w:val="28"/>
          <w:lang w:eastAsia="ru-RU"/>
        </w:rPr>
        <w:t>Н.А. Кирсанова</w:t>
      </w:r>
    </w:p>
    <w:p w:rsidR="00F65B5C" w:rsidRDefault="00F65B5C" w:rsidP="008169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5B5C" w:rsidRDefault="00F65B5C" w:rsidP="008169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9335"/>
      </w:tblGrid>
      <w:tr w:rsidR="00D1020A" w:rsidRPr="00D1020A" w:rsidTr="00F65B5C">
        <w:trPr>
          <w:trHeight w:val="5260"/>
        </w:trPr>
        <w:tc>
          <w:tcPr>
            <w:tcW w:w="20" w:type="dxa"/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35" w:type="dxa"/>
            <w:shd w:val="clear" w:color="auto" w:fill="FFFFFF"/>
            <w:vAlign w:val="center"/>
            <w:hideMark/>
          </w:tcPr>
          <w:p w:rsidR="00D1020A" w:rsidRPr="00D1020A" w:rsidRDefault="00C31883" w:rsidP="0081696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1020A"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Порядку проверки</w:t>
            </w:r>
          </w:p>
          <w:p w:rsidR="00D1020A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соблюдения гражданином,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замещавшим</w:t>
            </w:r>
            <w:proofErr w:type="gramEnd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должность</w:t>
            </w:r>
          </w:p>
          <w:p w:rsidR="00C31883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муниципальной службы,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запрета на замещение</w:t>
            </w:r>
          </w:p>
          <w:p w:rsidR="00C31883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условиях </w:t>
            </w:r>
            <w:proofErr w:type="gramStart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трудового</w:t>
            </w:r>
            <w:proofErr w:type="gramEnd"/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договора должности и (или) </w:t>
            </w:r>
            <w:proofErr w:type="gramStart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D1020A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работ (оказание услуг)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организации на условиях гражданско-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правового договора, если отдельные</w:t>
            </w:r>
            <w:proofErr w:type="gramEnd"/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функции муниципального управления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данной организацией входили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должностные (служебные) обязанности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служащего, и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соблюдения работодателем условий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заключения трудового договора или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гражданско-правового договора</w:t>
            </w:r>
          </w:p>
          <w:p w:rsidR="00D1020A" w:rsidRPr="00D1020A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таким гражданином</w:t>
            </w:r>
          </w:p>
          <w:p w:rsidR="00D1020A" w:rsidRPr="00D1020A" w:rsidRDefault="00D1020A" w:rsidP="0081696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1020A" w:rsidRP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020A" w:rsidRPr="00D1020A" w:rsidRDefault="00D1020A" w:rsidP="007F6B2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ЖУРНАЛ</w:t>
      </w:r>
    </w:p>
    <w:p w:rsidR="00D1020A" w:rsidRPr="00D1020A" w:rsidRDefault="00D1020A" w:rsidP="00F65B5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регистрации писем, поступивших от работодателей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2"/>
        <w:gridCol w:w="1411"/>
        <w:gridCol w:w="3106"/>
        <w:gridCol w:w="1397"/>
        <w:gridCol w:w="3055"/>
      </w:tblGrid>
      <w:tr w:rsidR="00D1020A" w:rsidRPr="00D1020A" w:rsidTr="00D102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F65B5C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F65B5C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F65B5C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и должности, на которую принимается гражданин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F65B5C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гражданина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F65B5C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замещаемой должности муниципальной службы до увольнения</w:t>
            </w:r>
          </w:p>
        </w:tc>
      </w:tr>
      <w:tr w:rsidR="00D1020A" w:rsidRPr="00D1020A" w:rsidTr="00D102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1020A" w:rsidRPr="00D1020A" w:rsidTr="00D102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020A" w:rsidRPr="00D1020A" w:rsidTr="00D102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B6A93" w:rsidRPr="00D1020A" w:rsidRDefault="005B6A93" w:rsidP="00F65B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5B6A93" w:rsidRPr="00D1020A" w:rsidSect="00A6397B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20A"/>
    <w:rsid w:val="00005C04"/>
    <w:rsid w:val="00183952"/>
    <w:rsid w:val="002002B6"/>
    <w:rsid w:val="00200B79"/>
    <w:rsid w:val="00206E1B"/>
    <w:rsid w:val="00210C57"/>
    <w:rsid w:val="00272900"/>
    <w:rsid w:val="00310D98"/>
    <w:rsid w:val="004031B1"/>
    <w:rsid w:val="004C0D38"/>
    <w:rsid w:val="004D6A87"/>
    <w:rsid w:val="00562FE4"/>
    <w:rsid w:val="00586571"/>
    <w:rsid w:val="005B6A93"/>
    <w:rsid w:val="005B78CE"/>
    <w:rsid w:val="005B7F13"/>
    <w:rsid w:val="00676232"/>
    <w:rsid w:val="00676CDC"/>
    <w:rsid w:val="00720B66"/>
    <w:rsid w:val="00723144"/>
    <w:rsid w:val="00794195"/>
    <w:rsid w:val="007F6B2B"/>
    <w:rsid w:val="00816965"/>
    <w:rsid w:val="00A50B3A"/>
    <w:rsid w:val="00A6397B"/>
    <w:rsid w:val="00AE1CFD"/>
    <w:rsid w:val="00BB3E21"/>
    <w:rsid w:val="00BB4D83"/>
    <w:rsid w:val="00BD3307"/>
    <w:rsid w:val="00C31883"/>
    <w:rsid w:val="00CB2405"/>
    <w:rsid w:val="00CD219B"/>
    <w:rsid w:val="00CE7F2A"/>
    <w:rsid w:val="00D1020A"/>
    <w:rsid w:val="00D739BC"/>
    <w:rsid w:val="00F00277"/>
    <w:rsid w:val="00F3701E"/>
    <w:rsid w:val="00F65B5C"/>
    <w:rsid w:val="00F9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020A"/>
    <w:rPr>
      <w:color w:val="0000FF"/>
      <w:u w:val="single"/>
    </w:rPr>
  </w:style>
  <w:style w:type="paragraph" w:styleId="a5">
    <w:name w:val="No Spacing"/>
    <w:uiPriority w:val="1"/>
    <w:qFormat/>
    <w:rsid w:val="00D1020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31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18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020A"/>
    <w:rPr>
      <w:color w:val="0000FF"/>
      <w:u w:val="single"/>
    </w:rPr>
  </w:style>
  <w:style w:type="paragraph" w:styleId="a5">
    <w:name w:val="No Spacing"/>
    <w:uiPriority w:val="1"/>
    <w:qFormat/>
    <w:rsid w:val="00D1020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31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1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8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2020-05-22T05:57:00Z</cp:lastPrinted>
  <dcterms:created xsi:type="dcterms:W3CDTF">2023-04-03T13:16:00Z</dcterms:created>
  <dcterms:modified xsi:type="dcterms:W3CDTF">2023-04-03T13:16:00Z</dcterms:modified>
</cp:coreProperties>
</file>