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E3C" w:rsidRPr="00A51C90" w:rsidRDefault="009B1E0F" w:rsidP="00022E3C">
      <w:pPr>
        <w:numPr>
          <w:ilvl w:val="0"/>
          <w:numId w:val="1"/>
        </w:numPr>
        <w:ind w:left="0" w:firstLine="0"/>
        <w:jc w:val="center"/>
        <w:rPr>
          <w:color w:val="000000"/>
          <w:lang w:eastAsia="ru-RU"/>
        </w:rPr>
      </w:pPr>
      <w:r>
        <w:rPr>
          <w:noProof/>
          <w:sz w:val="28"/>
          <w:szCs w:val="28"/>
          <w:lang w:eastAsia="ru-RU"/>
        </w:rPr>
        <w:drawing>
          <wp:inline distT="0" distB="0" distL="0" distR="0">
            <wp:extent cx="542925" cy="5810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42925" cy="581025"/>
                    </a:xfrm>
                    <a:prstGeom prst="rect">
                      <a:avLst/>
                    </a:prstGeom>
                    <a:solidFill>
                      <a:srgbClr val="FFFFFF"/>
                    </a:solidFill>
                    <a:ln w="9525">
                      <a:noFill/>
                      <a:miter lim="800000"/>
                      <a:headEnd/>
                      <a:tailEnd/>
                    </a:ln>
                  </pic:spPr>
                </pic:pic>
              </a:graphicData>
            </a:graphic>
          </wp:inline>
        </w:drawing>
      </w:r>
    </w:p>
    <w:p w:rsidR="00CF29B1" w:rsidRDefault="00022E3C" w:rsidP="00022E3C">
      <w:pPr>
        <w:numPr>
          <w:ilvl w:val="0"/>
          <w:numId w:val="1"/>
        </w:numPr>
        <w:jc w:val="center"/>
        <w:rPr>
          <w:b/>
          <w:color w:val="000000"/>
          <w:sz w:val="28"/>
          <w:szCs w:val="28"/>
        </w:rPr>
      </w:pPr>
      <w:r w:rsidRPr="00A51C90">
        <w:rPr>
          <w:b/>
          <w:color w:val="000000"/>
          <w:sz w:val="28"/>
          <w:szCs w:val="28"/>
        </w:rPr>
        <w:t xml:space="preserve">АДМИНИСТРАЦИЯ </w:t>
      </w:r>
    </w:p>
    <w:p w:rsidR="00022E3C" w:rsidRPr="00A51C90" w:rsidRDefault="00CF29B1" w:rsidP="00022E3C">
      <w:pPr>
        <w:numPr>
          <w:ilvl w:val="0"/>
          <w:numId w:val="1"/>
        </w:numPr>
        <w:jc w:val="center"/>
        <w:rPr>
          <w:b/>
          <w:color w:val="000000"/>
          <w:sz w:val="28"/>
          <w:szCs w:val="28"/>
        </w:rPr>
      </w:pPr>
      <w:r>
        <w:rPr>
          <w:b/>
          <w:color w:val="000000"/>
          <w:sz w:val="28"/>
          <w:szCs w:val="28"/>
        </w:rPr>
        <w:t>КУБАНСКОСТЕПНОГО</w:t>
      </w:r>
      <w:r w:rsidR="00022E3C" w:rsidRPr="00A51C90">
        <w:rPr>
          <w:b/>
          <w:color w:val="000000"/>
          <w:sz w:val="28"/>
          <w:szCs w:val="28"/>
        </w:rPr>
        <w:t xml:space="preserve"> СЕЛЬСКОГО ПОСЕЛЕНИЯ </w:t>
      </w:r>
    </w:p>
    <w:p w:rsidR="00022E3C" w:rsidRPr="00A51C90" w:rsidRDefault="00022E3C" w:rsidP="00022E3C">
      <w:pPr>
        <w:numPr>
          <w:ilvl w:val="0"/>
          <w:numId w:val="1"/>
        </w:numPr>
        <w:jc w:val="center"/>
        <w:rPr>
          <w:b/>
          <w:color w:val="000000"/>
          <w:sz w:val="28"/>
          <w:szCs w:val="28"/>
        </w:rPr>
      </w:pPr>
      <w:r w:rsidRPr="00A51C90">
        <w:rPr>
          <w:b/>
          <w:color w:val="000000"/>
          <w:sz w:val="28"/>
          <w:szCs w:val="28"/>
        </w:rPr>
        <w:t xml:space="preserve">КАНЕВСКОГО РАЙОНА </w:t>
      </w:r>
    </w:p>
    <w:p w:rsidR="00022E3C" w:rsidRPr="00A51C90" w:rsidRDefault="00022E3C" w:rsidP="00022E3C">
      <w:pPr>
        <w:numPr>
          <w:ilvl w:val="0"/>
          <w:numId w:val="1"/>
        </w:numPr>
        <w:jc w:val="center"/>
        <w:rPr>
          <w:b/>
          <w:color w:val="000000"/>
          <w:sz w:val="16"/>
          <w:szCs w:val="16"/>
          <w:lang w:eastAsia="ru-RU"/>
        </w:rPr>
      </w:pPr>
    </w:p>
    <w:p w:rsidR="00022E3C" w:rsidRDefault="00022E3C" w:rsidP="00022E3C">
      <w:pPr>
        <w:numPr>
          <w:ilvl w:val="0"/>
          <w:numId w:val="1"/>
        </w:numPr>
        <w:jc w:val="center"/>
        <w:rPr>
          <w:b/>
          <w:caps/>
          <w:color w:val="000000"/>
          <w:sz w:val="32"/>
          <w:szCs w:val="32"/>
          <w:lang w:eastAsia="ru-RU"/>
        </w:rPr>
      </w:pPr>
      <w:r w:rsidRPr="00A51C90">
        <w:rPr>
          <w:b/>
          <w:caps/>
          <w:color w:val="000000"/>
          <w:sz w:val="32"/>
          <w:szCs w:val="32"/>
          <w:lang w:eastAsia="ru-RU"/>
        </w:rPr>
        <w:t>Постановление</w:t>
      </w:r>
    </w:p>
    <w:p w:rsidR="00CF29B1" w:rsidRDefault="00CF29B1" w:rsidP="00CF29B1">
      <w:pPr>
        <w:pStyle w:val="af3"/>
        <w:rPr>
          <w:b/>
          <w:caps/>
          <w:color w:val="000000"/>
          <w:sz w:val="32"/>
          <w:szCs w:val="32"/>
          <w:lang w:eastAsia="ru-RU"/>
        </w:rPr>
      </w:pPr>
      <w:r>
        <w:rPr>
          <w:b/>
          <w:caps/>
          <w:color w:val="000000"/>
          <w:sz w:val="32"/>
          <w:szCs w:val="32"/>
          <w:lang w:eastAsia="ru-RU"/>
        </w:rPr>
        <w:t xml:space="preserve">                                           </w:t>
      </w:r>
      <w:r w:rsidR="001B26BB">
        <w:rPr>
          <w:b/>
          <w:caps/>
          <w:color w:val="000000"/>
          <w:sz w:val="32"/>
          <w:szCs w:val="32"/>
          <w:lang w:eastAsia="ru-RU"/>
        </w:rPr>
        <w:t xml:space="preserve"> </w:t>
      </w:r>
    </w:p>
    <w:p w:rsidR="00CF29B1" w:rsidRDefault="00CF29B1" w:rsidP="00022E3C">
      <w:pPr>
        <w:numPr>
          <w:ilvl w:val="0"/>
          <w:numId w:val="1"/>
        </w:numPr>
        <w:jc w:val="center"/>
        <w:rPr>
          <w:b/>
          <w:caps/>
          <w:color w:val="000000"/>
          <w:sz w:val="32"/>
          <w:szCs w:val="32"/>
          <w:lang w:eastAsia="ru-RU"/>
        </w:rPr>
      </w:pPr>
    </w:p>
    <w:p w:rsidR="00022E3C" w:rsidRPr="00A51C90" w:rsidRDefault="00022E3C" w:rsidP="001B26BB">
      <w:pPr>
        <w:ind w:left="432"/>
        <w:rPr>
          <w:color w:val="000000"/>
          <w:sz w:val="28"/>
          <w:szCs w:val="28"/>
          <w:lang w:eastAsia="ru-RU"/>
        </w:rPr>
      </w:pPr>
      <w:r w:rsidRPr="00A51C90">
        <w:rPr>
          <w:color w:val="000000"/>
          <w:sz w:val="28"/>
          <w:szCs w:val="28"/>
          <w:lang w:eastAsia="ru-RU"/>
        </w:rPr>
        <w:t>от</w:t>
      </w:r>
      <w:r w:rsidR="006A381B">
        <w:rPr>
          <w:color w:val="000000"/>
          <w:sz w:val="28"/>
          <w:szCs w:val="28"/>
          <w:lang w:eastAsia="ru-RU"/>
        </w:rPr>
        <w:tab/>
      </w:r>
      <w:r w:rsidR="001B26BB">
        <w:rPr>
          <w:color w:val="000000"/>
          <w:sz w:val="28"/>
          <w:szCs w:val="28"/>
          <w:lang w:eastAsia="ru-RU"/>
        </w:rPr>
        <w:t xml:space="preserve"> 10 марта 2023 года       </w:t>
      </w:r>
      <w:r w:rsidR="006A381B">
        <w:rPr>
          <w:color w:val="000000"/>
          <w:sz w:val="28"/>
          <w:szCs w:val="28"/>
          <w:lang w:eastAsia="ru-RU"/>
        </w:rPr>
        <w:tab/>
      </w:r>
      <w:r w:rsidR="001B26BB">
        <w:rPr>
          <w:color w:val="000000"/>
          <w:sz w:val="28"/>
          <w:szCs w:val="28"/>
          <w:lang w:eastAsia="ru-RU"/>
        </w:rPr>
        <w:t xml:space="preserve">           </w:t>
      </w:r>
      <w:r w:rsidR="00D176A8">
        <w:rPr>
          <w:color w:val="000000"/>
          <w:sz w:val="28"/>
          <w:szCs w:val="28"/>
          <w:lang w:eastAsia="ru-RU"/>
        </w:rPr>
        <w:tab/>
      </w:r>
      <w:r w:rsidR="00D176A8">
        <w:rPr>
          <w:color w:val="000000"/>
          <w:sz w:val="28"/>
          <w:szCs w:val="28"/>
          <w:lang w:eastAsia="ru-RU"/>
        </w:rPr>
        <w:tab/>
      </w:r>
      <w:r w:rsidR="00D176A8">
        <w:rPr>
          <w:color w:val="000000"/>
          <w:sz w:val="28"/>
          <w:szCs w:val="28"/>
          <w:lang w:eastAsia="ru-RU"/>
        </w:rPr>
        <w:tab/>
      </w:r>
      <w:r w:rsidR="006A381B">
        <w:rPr>
          <w:color w:val="000000"/>
          <w:sz w:val="28"/>
          <w:szCs w:val="28"/>
          <w:lang w:eastAsia="ru-RU"/>
        </w:rPr>
        <w:tab/>
      </w:r>
      <w:r w:rsidR="006A381B">
        <w:rPr>
          <w:color w:val="000000"/>
          <w:sz w:val="28"/>
          <w:szCs w:val="28"/>
          <w:lang w:eastAsia="ru-RU"/>
        </w:rPr>
        <w:tab/>
      </w:r>
      <w:r w:rsidR="006A381B">
        <w:rPr>
          <w:color w:val="000000"/>
          <w:sz w:val="28"/>
          <w:szCs w:val="28"/>
          <w:lang w:eastAsia="ru-RU"/>
        </w:rPr>
        <w:tab/>
      </w:r>
      <w:r w:rsidRPr="00A51C90">
        <w:rPr>
          <w:color w:val="000000"/>
          <w:sz w:val="28"/>
          <w:szCs w:val="28"/>
          <w:lang w:eastAsia="ru-RU"/>
        </w:rPr>
        <w:t xml:space="preserve">№ </w:t>
      </w:r>
      <w:r w:rsidR="001B26BB">
        <w:rPr>
          <w:color w:val="000000"/>
          <w:sz w:val="28"/>
          <w:szCs w:val="28"/>
          <w:lang w:eastAsia="ru-RU"/>
        </w:rPr>
        <w:t>33</w:t>
      </w:r>
    </w:p>
    <w:p w:rsidR="00022E3C" w:rsidRPr="00A51C90" w:rsidRDefault="00CF29B1" w:rsidP="00022E3C">
      <w:pPr>
        <w:numPr>
          <w:ilvl w:val="0"/>
          <w:numId w:val="1"/>
        </w:numPr>
        <w:jc w:val="center"/>
        <w:rPr>
          <w:color w:val="000000"/>
          <w:sz w:val="28"/>
          <w:szCs w:val="28"/>
        </w:rPr>
      </w:pPr>
      <w:r>
        <w:rPr>
          <w:color w:val="000000"/>
          <w:sz w:val="28"/>
          <w:szCs w:val="28"/>
        </w:rPr>
        <w:t>поселок Кубанская Степь</w:t>
      </w:r>
    </w:p>
    <w:p w:rsidR="00E551B7" w:rsidRDefault="00E551B7">
      <w:pPr>
        <w:pStyle w:val="5"/>
      </w:pPr>
    </w:p>
    <w:p w:rsidR="00AD08DF" w:rsidRDefault="00AD08DF" w:rsidP="00AD08DF"/>
    <w:p w:rsidR="0018437F" w:rsidRDefault="00D36CF7" w:rsidP="0018437F">
      <w:pPr>
        <w:ind w:right="-1"/>
        <w:jc w:val="center"/>
        <w:rPr>
          <w:b/>
          <w:bCs/>
          <w:sz w:val="28"/>
          <w:szCs w:val="28"/>
        </w:rPr>
      </w:pPr>
      <w:bookmarkStart w:id="0" w:name="_Hlk100131886"/>
      <w:r>
        <w:rPr>
          <w:b/>
          <w:bCs/>
          <w:sz w:val="28"/>
          <w:szCs w:val="28"/>
        </w:rPr>
        <w:t xml:space="preserve">О внесении изменений в постановление администрации </w:t>
      </w:r>
      <w:r w:rsidR="00CF29B1">
        <w:rPr>
          <w:b/>
          <w:bCs/>
          <w:sz w:val="28"/>
          <w:szCs w:val="28"/>
        </w:rPr>
        <w:t>Кубанскостепного</w:t>
      </w:r>
      <w:r>
        <w:rPr>
          <w:b/>
          <w:bCs/>
          <w:sz w:val="28"/>
          <w:szCs w:val="28"/>
        </w:rPr>
        <w:t xml:space="preserve"> сельского поселения Каневского района от 27 декабря 2022 № </w:t>
      </w:r>
      <w:r w:rsidR="00CF29B1">
        <w:rPr>
          <w:b/>
          <w:bCs/>
          <w:sz w:val="28"/>
          <w:szCs w:val="28"/>
        </w:rPr>
        <w:t>141</w:t>
      </w:r>
      <w:r>
        <w:rPr>
          <w:b/>
          <w:bCs/>
          <w:sz w:val="28"/>
          <w:szCs w:val="28"/>
        </w:rPr>
        <w:t xml:space="preserve"> «</w:t>
      </w:r>
      <w:r w:rsidR="0018437F">
        <w:rPr>
          <w:b/>
          <w:bCs/>
          <w:sz w:val="28"/>
          <w:szCs w:val="28"/>
        </w:rPr>
        <w:t xml:space="preserve">О </w:t>
      </w:r>
      <w:r w:rsidR="0018437F" w:rsidRPr="0018437F">
        <w:rPr>
          <w:b/>
          <w:bCs/>
          <w:sz w:val="28"/>
          <w:szCs w:val="28"/>
        </w:rPr>
        <w:t xml:space="preserve">предоставлении отсрочки уплаты арендной платы либо возможности расторжения договоров аренды </w:t>
      </w:r>
      <w:r w:rsidR="0018437F">
        <w:rPr>
          <w:b/>
          <w:bCs/>
          <w:sz w:val="28"/>
          <w:szCs w:val="28"/>
        </w:rPr>
        <w:t>муниципального</w:t>
      </w:r>
      <w:r w:rsidR="0018437F" w:rsidRPr="0018437F">
        <w:rPr>
          <w:b/>
          <w:bCs/>
          <w:sz w:val="28"/>
          <w:szCs w:val="28"/>
        </w:rPr>
        <w:t xml:space="preserve"> имущества, составляющего </w:t>
      </w:r>
      <w:r w:rsidR="0018437F">
        <w:rPr>
          <w:b/>
          <w:bCs/>
          <w:sz w:val="28"/>
          <w:szCs w:val="28"/>
        </w:rPr>
        <w:t xml:space="preserve">казну </w:t>
      </w:r>
      <w:r w:rsidR="00CF29B1">
        <w:rPr>
          <w:b/>
          <w:bCs/>
          <w:sz w:val="28"/>
          <w:szCs w:val="28"/>
        </w:rPr>
        <w:t>Кубанскостепного</w:t>
      </w:r>
      <w:r w:rsidR="00022E3C">
        <w:rPr>
          <w:b/>
          <w:bCs/>
          <w:sz w:val="28"/>
          <w:szCs w:val="28"/>
        </w:rPr>
        <w:t xml:space="preserve"> </w:t>
      </w:r>
      <w:r w:rsidR="0018437F">
        <w:rPr>
          <w:b/>
          <w:bCs/>
          <w:sz w:val="28"/>
          <w:szCs w:val="28"/>
        </w:rPr>
        <w:t xml:space="preserve">сельского поселения </w:t>
      </w:r>
      <w:r w:rsidR="00022E3C">
        <w:rPr>
          <w:b/>
          <w:bCs/>
          <w:sz w:val="28"/>
          <w:szCs w:val="28"/>
        </w:rPr>
        <w:t>Каневского</w:t>
      </w:r>
      <w:r w:rsidR="0018437F">
        <w:rPr>
          <w:b/>
          <w:bCs/>
          <w:sz w:val="28"/>
          <w:szCs w:val="28"/>
        </w:rPr>
        <w:t xml:space="preserve"> района</w:t>
      </w:r>
      <w:r w:rsidR="0018437F" w:rsidRPr="0018437F">
        <w:rPr>
          <w:b/>
          <w:bCs/>
          <w:sz w:val="28"/>
          <w:szCs w:val="28"/>
        </w:rPr>
        <w:t xml:space="preserve">, без применения штрафных санкций </w:t>
      </w:r>
      <w:r w:rsidR="0018437F">
        <w:rPr>
          <w:b/>
          <w:bCs/>
          <w:sz w:val="28"/>
          <w:szCs w:val="28"/>
        </w:rPr>
        <w:t>в связи с частичной мобилизацией</w:t>
      </w:r>
      <w:r>
        <w:rPr>
          <w:b/>
          <w:bCs/>
          <w:sz w:val="28"/>
          <w:szCs w:val="28"/>
        </w:rPr>
        <w:t>»</w:t>
      </w:r>
    </w:p>
    <w:bookmarkEnd w:id="0"/>
    <w:p w:rsidR="008A4420" w:rsidRPr="00744BEA" w:rsidRDefault="008A4420" w:rsidP="00BE4079">
      <w:pPr>
        <w:jc w:val="center"/>
        <w:rPr>
          <w:sz w:val="28"/>
          <w:szCs w:val="28"/>
        </w:rPr>
      </w:pPr>
    </w:p>
    <w:p w:rsidR="00E551B7" w:rsidRPr="00EE14C2" w:rsidRDefault="00E551B7" w:rsidP="00022E3C">
      <w:pPr>
        <w:pStyle w:val="31"/>
        <w:tabs>
          <w:tab w:val="left" w:pos="840"/>
        </w:tabs>
        <w:jc w:val="both"/>
        <w:rPr>
          <w:szCs w:val="28"/>
        </w:rPr>
      </w:pPr>
      <w:r>
        <w:rPr>
          <w:b/>
        </w:rPr>
        <w:t xml:space="preserve"> </w:t>
      </w:r>
      <w:r>
        <w:rPr>
          <w:b/>
        </w:rPr>
        <w:tab/>
      </w:r>
      <w:r w:rsidR="00847F67" w:rsidRPr="00EE14C2">
        <w:rPr>
          <w:rFonts w:eastAsia="Calibri"/>
          <w:szCs w:val="28"/>
          <w:lang w:eastAsia="en-US"/>
        </w:rPr>
        <w:t xml:space="preserve">В </w:t>
      </w:r>
      <w:r w:rsidR="00EE14C2" w:rsidRPr="00EE14C2">
        <w:rPr>
          <w:szCs w:val="28"/>
          <w:lang w:eastAsia="ru-RU"/>
        </w:rPr>
        <w:t xml:space="preserve">соответствии с </w:t>
      </w:r>
      <w:hyperlink r:id="rId8" w:history="1">
        <w:r w:rsidR="00EE14C2" w:rsidRPr="001C1200">
          <w:rPr>
            <w:szCs w:val="28"/>
            <w:lang w:eastAsia="ru-RU"/>
          </w:rPr>
          <w:t>распоряжени</w:t>
        </w:r>
      </w:hyperlink>
      <w:r w:rsidR="0018437F">
        <w:rPr>
          <w:szCs w:val="28"/>
          <w:lang w:eastAsia="ru-RU"/>
        </w:rPr>
        <w:t>ем</w:t>
      </w:r>
      <w:r w:rsidR="00EE14C2" w:rsidRPr="001C1200">
        <w:rPr>
          <w:szCs w:val="28"/>
          <w:lang w:eastAsia="ru-RU"/>
        </w:rPr>
        <w:t xml:space="preserve"> </w:t>
      </w:r>
      <w:r w:rsidR="00EE14C2" w:rsidRPr="00EE14C2">
        <w:rPr>
          <w:szCs w:val="28"/>
          <w:lang w:eastAsia="ru-RU"/>
        </w:rPr>
        <w:t xml:space="preserve">Правительства Российской Федерации от 15 октября 2022 </w:t>
      </w:r>
      <w:r w:rsidR="001C1200">
        <w:rPr>
          <w:szCs w:val="28"/>
          <w:lang w:eastAsia="ru-RU"/>
        </w:rPr>
        <w:t>года №</w:t>
      </w:r>
      <w:r w:rsidR="00A930C9">
        <w:rPr>
          <w:szCs w:val="28"/>
          <w:lang w:eastAsia="ru-RU"/>
        </w:rPr>
        <w:t xml:space="preserve"> </w:t>
      </w:r>
      <w:r w:rsidR="00EE14C2" w:rsidRPr="00EE14C2">
        <w:rPr>
          <w:szCs w:val="28"/>
          <w:lang w:eastAsia="ru-RU"/>
        </w:rPr>
        <w:t xml:space="preserve">3046-р </w:t>
      </w:r>
      <w:r w:rsidR="001C1200">
        <w:rPr>
          <w:szCs w:val="28"/>
          <w:lang w:eastAsia="ru-RU"/>
        </w:rPr>
        <w:t>«</w:t>
      </w:r>
      <w:r w:rsidR="00EE14C2" w:rsidRPr="00EE14C2">
        <w:rPr>
          <w:szCs w:val="28"/>
          <w:lang w:eastAsia="ru-RU"/>
        </w:rPr>
        <w:t>О предоставлении отсрочки арендной платы по договорам аренды федерального имущества в связи с частичной мобилизацией</w:t>
      </w:r>
      <w:r w:rsidR="001C1200">
        <w:rPr>
          <w:szCs w:val="28"/>
          <w:lang w:eastAsia="ru-RU"/>
        </w:rPr>
        <w:t>»</w:t>
      </w:r>
      <w:r w:rsidR="00D36CF7">
        <w:rPr>
          <w:szCs w:val="28"/>
        </w:rPr>
        <w:t xml:space="preserve"> и в целях приведения нормативного правового акта в соответствие с действующим законодательством </w:t>
      </w:r>
      <w:proofErr w:type="spellStart"/>
      <w:r w:rsidR="00D31955">
        <w:rPr>
          <w:szCs w:val="28"/>
        </w:rPr>
        <w:t>п</w:t>
      </w:r>
      <w:proofErr w:type="spellEnd"/>
      <w:r w:rsidR="00022E3C">
        <w:rPr>
          <w:szCs w:val="28"/>
        </w:rPr>
        <w:t xml:space="preserve"> </w:t>
      </w:r>
      <w:r w:rsidR="00D31955">
        <w:rPr>
          <w:szCs w:val="28"/>
        </w:rPr>
        <w:t>о</w:t>
      </w:r>
      <w:r w:rsidR="00022E3C">
        <w:rPr>
          <w:szCs w:val="28"/>
        </w:rPr>
        <w:t xml:space="preserve"> </w:t>
      </w:r>
      <w:r w:rsidR="00D31955">
        <w:rPr>
          <w:szCs w:val="28"/>
        </w:rPr>
        <w:t>с</w:t>
      </w:r>
      <w:r w:rsidR="00022E3C">
        <w:rPr>
          <w:szCs w:val="28"/>
        </w:rPr>
        <w:t xml:space="preserve"> </w:t>
      </w:r>
      <w:r w:rsidR="00D31955">
        <w:rPr>
          <w:szCs w:val="28"/>
        </w:rPr>
        <w:t>т</w:t>
      </w:r>
      <w:r w:rsidR="00022E3C">
        <w:rPr>
          <w:szCs w:val="28"/>
        </w:rPr>
        <w:t xml:space="preserve"> </w:t>
      </w:r>
      <w:r w:rsidR="00D31955">
        <w:rPr>
          <w:szCs w:val="28"/>
        </w:rPr>
        <w:t>а</w:t>
      </w:r>
      <w:r w:rsidR="00022E3C">
        <w:rPr>
          <w:szCs w:val="28"/>
        </w:rPr>
        <w:t xml:space="preserve"> </w:t>
      </w:r>
      <w:proofErr w:type="spellStart"/>
      <w:r w:rsidR="00D31955">
        <w:rPr>
          <w:szCs w:val="28"/>
        </w:rPr>
        <w:t>н</w:t>
      </w:r>
      <w:proofErr w:type="spellEnd"/>
      <w:r w:rsidR="00022E3C">
        <w:rPr>
          <w:szCs w:val="28"/>
        </w:rPr>
        <w:t xml:space="preserve"> </w:t>
      </w:r>
      <w:r w:rsidR="00D31955">
        <w:rPr>
          <w:szCs w:val="28"/>
        </w:rPr>
        <w:t>о</w:t>
      </w:r>
      <w:r w:rsidR="00022E3C">
        <w:rPr>
          <w:szCs w:val="28"/>
        </w:rPr>
        <w:t xml:space="preserve"> </w:t>
      </w:r>
      <w:r w:rsidR="00D31955">
        <w:rPr>
          <w:szCs w:val="28"/>
        </w:rPr>
        <w:t>в</w:t>
      </w:r>
      <w:r w:rsidR="00022E3C">
        <w:rPr>
          <w:szCs w:val="28"/>
        </w:rPr>
        <w:t xml:space="preserve"> </w:t>
      </w:r>
      <w:r w:rsidR="00D31955">
        <w:rPr>
          <w:szCs w:val="28"/>
        </w:rPr>
        <w:t>л</w:t>
      </w:r>
      <w:r w:rsidR="00022E3C">
        <w:rPr>
          <w:szCs w:val="28"/>
        </w:rPr>
        <w:t xml:space="preserve"> </w:t>
      </w:r>
      <w:r w:rsidR="00D31955">
        <w:rPr>
          <w:szCs w:val="28"/>
        </w:rPr>
        <w:t>я</w:t>
      </w:r>
      <w:r w:rsidR="00022E3C">
        <w:rPr>
          <w:szCs w:val="28"/>
        </w:rPr>
        <w:t xml:space="preserve"> ю</w:t>
      </w:r>
      <w:r w:rsidR="00D31955">
        <w:rPr>
          <w:szCs w:val="28"/>
        </w:rPr>
        <w:t>:</w:t>
      </w:r>
    </w:p>
    <w:p w:rsidR="008A753F" w:rsidRDefault="00E551B7" w:rsidP="008A753F">
      <w:pPr>
        <w:widowControl w:val="0"/>
        <w:autoSpaceDE w:val="0"/>
        <w:autoSpaceDN w:val="0"/>
        <w:adjustRightInd w:val="0"/>
        <w:ind w:firstLine="851"/>
        <w:jc w:val="both"/>
        <w:rPr>
          <w:rFonts w:ascii="Times New Roman CYR" w:hAnsi="Times New Roman CYR" w:cs="Times New Roman CYR"/>
          <w:sz w:val="28"/>
          <w:szCs w:val="28"/>
          <w:lang w:eastAsia="ru-RU"/>
        </w:rPr>
      </w:pPr>
      <w:r w:rsidRPr="008A753F">
        <w:rPr>
          <w:sz w:val="28"/>
          <w:szCs w:val="28"/>
        </w:rPr>
        <w:t xml:space="preserve">1. </w:t>
      </w:r>
      <w:r w:rsidR="009F1B0B">
        <w:rPr>
          <w:sz w:val="28"/>
          <w:szCs w:val="28"/>
        </w:rPr>
        <w:t xml:space="preserve">Внести в постановление администрации </w:t>
      </w:r>
      <w:r w:rsidR="00CF29B1">
        <w:rPr>
          <w:sz w:val="28"/>
          <w:szCs w:val="28"/>
        </w:rPr>
        <w:t>Кубанскостепного</w:t>
      </w:r>
      <w:r w:rsidR="009F1B0B">
        <w:rPr>
          <w:sz w:val="28"/>
          <w:szCs w:val="28"/>
        </w:rPr>
        <w:t xml:space="preserve"> сельского поселения Каневского района от 27 декабря 2022 года № </w:t>
      </w:r>
      <w:r w:rsidR="00CF29B1">
        <w:rPr>
          <w:sz w:val="28"/>
          <w:szCs w:val="28"/>
        </w:rPr>
        <w:t>141</w:t>
      </w:r>
      <w:r w:rsidR="009F1B0B">
        <w:rPr>
          <w:sz w:val="28"/>
          <w:szCs w:val="28"/>
        </w:rPr>
        <w:t xml:space="preserve"> «</w:t>
      </w:r>
      <w:r w:rsidR="009F1B0B" w:rsidRPr="009F1B0B">
        <w:rPr>
          <w:sz w:val="28"/>
          <w:szCs w:val="28"/>
        </w:rPr>
        <w:t xml:space="preserve">О предоставлении отсрочки уплаты арендной платы либо возможности расторжения договоров аренды муниципального имущества, составляющего казну </w:t>
      </w:r>
      <w:r w:rsidR="00CF29B1">
        <w:rPr>
          <w:sz w:val="28"/>
          <w:szCs w:val="28"/>
        </w:rPr>
        <w:t>Кубанскостепного</w:t>
      </w:r>
      <w:r w:rsidR="009F1B0B" w:rsidRPr="009F1B0B">
        <w:rPr>
          <w:sz w:val="28"/>
          <w:szCs w:val="28"/>
        </w:rPr>
        <w:t xml:space="preserve"> сельского поселения Каневского района, без применения штрафных санкций в связи с частичной мобилизацией</w:t>
      </w:r>
      <w:r w:rsidR="009F1B0B">
        <w:rPr>
          <w:sz w:val="28"/>
          <w:szCs w:val="28"/>
        </w:rPr>
        <w:t xml:space="preserve">» </w:t>
      </w:r>
      <w:r w:rsidR="00A1128E">
        <w:rPr>
          <w:rFonts w:eastAsia="Calibri"/>
          <w:sz w:val="28"/>
          <w:szCs w:val="28"/>
          <w:lang w:eastAsia="en-US"/>
        </w:rPr>
        <w:t>следующие изменения</w:t>
      </w:r>
      <w:r w:rsidR="008A753F" w:rsidRPr="008A753F">
        <w:rPr>
          <w:rFonts w:ascii="Times New Roman CYR" w:hAnsi="Times New Roman CYR" w:cs="Times New Roman CYR"/>
          <w:sz w:val="28"/>
          <w:szCs w:val="28"/>
          <w:lang w:eastAsia="ru-RU"/>
        </w:rPr>
        <w:t>:</w:t>
      </w:r>
    </w:p>
    <w:p w:rsidR="00A1128E" w:rsidRPr="008A753F" w:rsidRDefault="00CF29B1" w:rsidP="008A753F">
      <w:pPr>
        <w:widowControl w:val="0"/>
        <w:autoSpaceDE w:val="0"/>
        <w:autoSpaceDN w:val="0"/>
        <w:adjustRightInd w:val="0"/>
        <w:ind w:firstLine="851"/>
        <w:jc w:val="both"/>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1.1. П</w:t>
      </w:r>
      <w:r w:rsidR="00A1128E">
        <w:rPr>
          <w:rFonts w:ascii="Times New Roman CYR" w:hAnsi="Times New Roman CYR" w:cs="Times New Roman CYR"/>
          <w:sz w:val="28"/>
          <w:szCs w:val="28"/>
          <w:lang w:eastAsia="ru-RU"/>
        </w:rPr>
        <w:t>одпункт 1) пункта 1 Постановления изложить в новой редакции:</w:t>
      </w:r>
    </w:p>
    <w:p w:rsidR="008A753F" w:rsidRPr="008A753F" w:rsidRDefault="00A1128E" w:rsidP="008A753F">
      <w:pPr>
        <w:widowControl w:val="0"/>
        <w:autoSpaceDE w:val="0"/>
        <w:autoSpaceDN w:val="0"/>
        <w:adjustRightInd w:val="0"/>
        <w:ind w:firstLine="851"/>
        <w:jc w:val="both"/>
        <w:rPr>
          <w:rFonts w:ascii="Times New Roman CYR" w:hAnsi="Times New Roman CYR" w:cs="Times New Roman CYR"/>
          <w:sz w:val="28"/>
          <w:szCs w:val="28"/>
          <w:lang w:eastAsia="ru-RU"/>
        </w:rPr>
      </w:pPr>
      <w:bookmarkStart w:id="1" w:name="sub_11"/>
      <w:r>
        <w:rPr>
          <w:rFonts w:ascii="Times New Roman CYR" w:hAnsi="Times New Roman CYR" w:cs="Times New Roman CYR"/>
          <w:sz w:val="28"/>
          <w:szCs w:val="28"/>
          <w:lang w:eastAsia="ru-RU"/>
        </w:rPr>
        <w:t>«</w:t>
      </w:r>
      <w:r w:rsidR="002364BC">
        <w:rPr>
          <w:rFonts w:ascii="Times New Roman CYR" w:hAnsi="Times New Roman CYR" w:cs="Times New Roman CYR"/>
          <w:sz w:val="28"/>
          <w:szCs w:val="28"/>
          <w:lang w:eastAsia="ru-RU"/>
        </w:rPr>
        <w:t>1</w:t>
      </w:r>
      <w:r w:rsidR="008A753F" w:rsidRPr="008A753F">
        <w:rPr>
          <w:rFonts w:ascii="Times New Roman CYR" w:hAnsi="Times New Roman CYR" w:cs="Times New Roman CYR"/>
          <w:sz w:val="28"/>
          <w:szCs w:val="28"/>
          <w:lang w:eastAsia="ru-RU"/>
        </w:rPr>
        <w:t xml:space="preserve">) отсрочка </w:t>
      </w:r>
      <w:r w:rsidRPr="00A1128E">
        <w:rPr>
          <w:rFonts w:ascii="Times New Roman CYR" w:hAnsi="Times New Roman CYR" w:cs="Times New Roman CYR"/>
          <w:sz w:val="28"/>
          <w:szCs w:val="28"/>
          <w:lang w:eastAsia="ru-RU"/>
        </w:rPr>
        <w:t>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r w:rsidR="008A753F" w:rsidRPr="008A753F">
        <w:rPr>
          <w:rFonts w:ascii="Times New Roman CYR" w:hAnsi="Times New Roman CYR" w:cs="Times New Roman CYR"/>
          <w:sz w:val="28"/>
          <w:szCs w:val="28"/>
          <w:lang w:eastAsia="ru-RU"/>
        </w:rPr>
        <w:t>;</w:t>
      </w:r>
      <w:r w:rsidR="00CF29B1">
        <w:rPr>
          <w:rFonts w:ascii="Times New Roman CYR" w:hAnsi="Times New Roman CYR" w:cs="Times New Roman CYR"/>
          <w:sz w:val="28"/>
          <w:szCs w:val="28"/>
          <w:lang w:eastAsia="ru-RU"/>
        </w:rPr>
        <w:t>».</w:t>
      </w:r>
    </w:p>
    <w:p w:rsidR="00A1760A" w:rsidRPr="00794D85" w:rsidRDefault="00CF29B1" w:rsidP="008A753F">
      <w:pPr>
        <w:widowControl w:val="0"/>
        <w:autoSpaceDE w:val="0"/>
        <w:autoSpaceDN w:val="0"/>
        <w:adjustRightInd w:val="0"/>
        <w:ind w:firstLine="851"/>
        <w:jc w:val="both"/>
        <w:rPr>
          <w:rFonts w:ascii="Times New Roman CYR" w:hAnsi="Times New Roman CYR" w:cs="Times New Roman CYR"/>
          <w:color w:val="000000"/>
          <w:sz w:val="28"/>
          <w:szCs w:val="28"/>
          <w:lang w:eastAsia="ru-RU"/>
        </w:rPr>
      </w:pPr>
      <w:bookmarkStart w:id="2" w:name="sub_2"/>
      <w:bookmarkEnd w:id="1"/>
      <w:r>
        <w:rPr>
          <w:rFonts w:ascii="Times New Roman CYR" w:hAnsi="Times New Roman CYR" w:cs="Times New Roman CYR"/>
          <w:color w:val="000000"/>
          <w:sz w:val="28"/>
          <w:szCs w:val="28"/>
          <w:lang w:eastAsia="ru-RU"/>
        </w:rPr>
        <w:t>1.2.</w:t>
      </w:r>
      <w:r w:rsidR="00A1760A" w:rsidRPr="00794D85">
        <w:rPr>
          <w:rFonts w:ascii="Times New Roman CYR" w:hAnsi="Times New Roman CYR" w:cs="Times New Roman CYR"/>
          <w:color w:val="000000"/>
          <w:sz w:val="28"/>
          <w:szCs w:val="28"/>
          <w:lang w:eastAsia="ru-RU"/>
        </w:rPr>
        <w:t xml:space="preserve"> </w:t>
      </w:r>
      <w:r>
        <w:rPr>
          <w:rFonts w:ascii="Times New Roman CYR" w:hAnsi="Times New Roman CYR" w:cs="Times New Roman CYR"/>
          <w:color w:val="000000"/>
          <w:sz w:val="28"/>
          <w:szCs w:val="28"/>
          <w:lang w:eastAsia="ru-RU"/>
        </w:rPr>
        <w:t>П</w:t>
      </w:r>
      <w:r w:rsidR="00A1760A" w:rsidRPr="00794D85">
        <w:rPr>
          <w:rFonts w:ascii="Times New Roman CYR" w:hAnsi="Times New Roman CYR" w:cs="Times New Roman CYR"/>
          <w:color w:val="000000"/>
          <w:sz w:val="28"/>
          <w:szCs w:val="28"/>
          <w:lang w:eastAsia="ru-RU"/>
        </w:rPr>
        <w:t>одпункты 3), 4)</w:t>
      </w:r>
      <w:r w:rsidR="00245A0D" w:rsidRPr="00794D85">
        <w:rPr>
          <w:rFonts w:ascii="Times New Roman CYR" w:hAnsi="Times New Roman CYR" w:cs="Times New Roman CYR"/>
          <w:color w:val="000000"/>
          <w:sz w:val="28"/>
          <w:szCs w:val="28"/>
          <w:lang w:eastAsia="ru-RU"/>
        </w:rPr>
        <w:t>, 6) и 7)</w:t>
      </w:r>
      <w:r w:rsidR="00A1760A" w:rsidRPr="00794D85">
        <w:rPr>
          <w:rFonts w:ascii="Times New Roman CYR" w:hAnsi="Times New Roman CYR" w:cs="Times New Roman CYR"/>
          <w:color w:val="000000"/>
          <w:sz w:val="28"/>
          <w:szCs w:val="28"/>
          <w:lang w:eastAsia="ru-RU"/>
        </w:rPr>
        <w:t xml:space="preserve"> пункта 2 Постановления изложить в новой редакции:</w:t>
      </w:r>
    </w:p>
    <w:p w:rsidR="00A1760A" w:rsidRPr="00794D85" w:rsidRDefault="00A1760A" w:rsidP="008A753F">
      <w:pPr>
        <w:widowControl w:val="0"/>
        <w:autoSpaceDE w:val="0"/>
        <w:autoSpaceDN w:val="0"/>
        <w:adjustRightInd w:val="0"/>
        <w:ind w:firstLine="851"/>
        <w:jc w:val="both"/>
        <w:rPr>
          <w:rFonts w:ascii="Times New Roman CYR" w:hAnsi="Times New Roman CYR" w:cs="Times New Roman CYR"/>
          <w:color w:val="000000"/>
          <w:sz w:val="28"/>
          <w:szCs w:val="28"/>
          <w:lang w:eastAsia="ru-RU"/>
        </w:rPr>
      </w:pPr>
      <w:r w:rsidRPr="00794D85">
        <w:rPr>
          <w:rFonts w:ascii="Times New Roman CYR" w:hAnsi="Times New Roman CYR" w:cs="Times New Roman CYR"/>
          <w:color w:val="000000"/>
          <w:sz w:val="28"/>
          <w:szCs w:val="28"/>
          <w:lang w:eastAsia="ru-RU"/>
        </w:rPr>
        <w:t xml:space="preserve">«3) арендатору предоставляется отсрочка уплаты арендной платы на период прохождения лицом, указанным в пункте 1 настоящего постановления, военной службы или оказания добровольного содействия в выполнении задач, </w:t>
      </w:r>
      <w:r w:rsidRPr="00794D85">
        <w:rPr>
          <w:rFonts w:ascii="Times New Roman CYR" w:hAnsi="Times New Roman CYR" w:cs="Times New Roman CYR"/>
          <w:color w:val="000000"/>
          <w:sz w:val="28"/>
          <w:szCs w:val="28"/>
          <w:lang w:eastAsia="ru-RU"/>
        </w:rPr>
        <w:lastRenderedPageBreak/>
        <w:t>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bookmarkEnd w:id="2"/>
    <w:p w:rsidR="00245A0D" w:rsidRDefault="00DA79CB" w:rsidP="00245A0D">
      <w:pPr>
        <w:widowControl w:val="0"/>
        <w:autoSpaceDE w:val="0"/>
        <w:autoSpaceDN w:val="0"/>
        <w:adjustRightInd w:val="0"/>
        <w:ind w:firstLine="851"/>
        <w:jc w:val="both"/>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 xml:space="preserve">4) </w:t>
      </w:r>
      <w:r w:rsidR="00245A0D" w:rsidRPr="00245A0D">
        <w:rPr>
          <w:rFonts w:ascii="Times New Roman CYR" w:hAnsi="Times New Roman CYR" w:cs="Times New Roman CYR"/>
          <w:sz w:val="28"/>
          <w:szCs w:val="28"/>
          <w:lang w:eastAsia="ru-RU"/>
        </w:rPr>
        <w:t xml:space="preserve">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w:t>
      </w:r>
      <w:r w:rsidR="00245A0D">
        <w:rPr>
          <w:rFonts w:ascii="Times New Roman CYR" w:hAnsi="Times New Roman CYR" w:cs="Times New Roman CYR"/>
          <w:sz w:val="28"/>
          <w:szCs w:val="28"/>
          <w:lang w:eastAsia="ru-RU"/>
        </w:rPr>
        <w:t>постановления</w:t>
      </w:r>
      <w:r w:rsidR="00245A0D" w:rsidRPr="00245A0D">
        <w:rPr>
          <w:rFonts w:ascii="Times New Roman CYR" w:hAnsi="Times New Roman CYR" w:cs="Times New Roman CYR"/>
          <w:sz w:val="28"/>
          <w:szCs w:val="28"/>
          <w:lang w:eastAsia="ru-RU"/>
        </w:rPr>
        <w:t>, поэтапно, не чаще одного раза в месяц, равными платежами, размер которых составляет половину ежемесячной арендной платы по договору аренды;</w:t>
      </w:r>
    </w:p>
    <w:p w:rsidR="00245A0D" w:rsidRDefault="00DA79CB" w:rsidP="008A753F">
      <w:pPr>
        <w:widowControl w:val="0"/>
        <w:autoSpaceDE w:val="0"/>
        <w:autoSpaceDN w:val="0"/>
        <w:adjustRightInd w:val="0"/>
        <w:ind w:firstLine="851"/>
        <w:jc w:val="both"/>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 xml:space="preserve">6) </w:t>
      </w:r>
      <w:r w:rsidR="00245A0D" w:rsidRPr="00245A0D">
        <w:rPr>
          <w:rFonts w:ascii="Times New Roman CYR" w:hAnsi="Times New Roman CYR" w:cs="Times New Roman CYR"/>
          <w:sz w:val="28"/>
          <w:szCs w:val="28"/>
          <w:lang w:eastAsia="ru-RU"/>
        </w:rPr>
        <w:t xml:space="preserve">на период прохождения лицом, указанным в пункте 1 настоящего </w:t>
      </w:r>
      <w:r w:rsidR="00245A0D">
        <w:rPr>
          <w:rFonts w:ascii="Times New Roman CYR" w:hAnsi="Times New Roman CYR" w:cs="Times New Roman CYR"/>
          <w:sz w:val="28"/>
          <w:szCs w:val="28"/>
          <w:lang w:eastAsia="ru-RU"/>
        </w:rPr>
        <w:t>постановления</w:t>
      </w:r>
      <w:r w:rsidR="00245A0D" w:rsidRPr="00245A0D">
        <w:rPr>
          <w:rFonts w:ascii="Times New Roman CYR" w:hAnsi="Times New Roman CYR" w:cs="Times New Roman CYR"/>
          <w:sz w:val="28"/>
          <w:szCs w:val="28"/>
          <w:lang w:eastAsia="ru-RU"/>
        </w:rPr>
        <w:t>,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w:t>
      </w:r>
    </w:p>
    <w:p w:rsidR="008A753F" w:rsidRDefault="00DA79CB" w:rsidP="008A753F">
      <w:pPr>
        <w:widowControl w:val="0"/>
        <w:autoSpaceDE w:val="0"/>
        <w:autoSpaceDN w:val="0"/>
        <w:adjustRightInd w:val="0"/>
        <w:ind w:firstLine="851"/>
        <w:jc w:val="both"/>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 xml:space="preserve">7) </w:t>
      </w:r>
      <w:r w:rsidR="00245A0D" w:rsidRPr="00245A0D">
        <w:rPr>
          <w:rFonts w:ascii="Times New Roman CYR" w:hAnsi="Times New Roman CYR" w:cs="Times New Roman CYR"/>
          <w:sz w:val="28"/>
          <w:szCs w:val="28"/>
          <w:lang w:eastAsia="ru-RU"/>
        </w:rPr>
        <w:t xml:space="preserve">коммунальные платежи, связанные с арендуемым имуществом по договорам аренды, по которым арендатору предоставлена отсрочка уплаты арендной платы, уплачиваются арендодателем в период прохождения лицом, указанным в пункте 1 настоящего </w:t>
      </w:r>
      <w:r w:rsidR="00245A0D">
        <w:rPr>
          <w:rFonts w:ascii="Times New Roman CYR" w:hAnsi="Times New Roman CYR" w:cs="Times New Roman CYR"/>
          <w:sz w:val="28"/>
          <w:szCs w:val="28"/>
          <w:lang w:eastAsia="ru-RU"/>
        </w:rPr>
        <w:t>постановления</w:t>
      </w:r>
      <w:r w:rsidR="00245A0D" w:rsidRPr="00245A0D">
        <w:rPr>
          <w:rFonts w:ascii="Times New Roman CYR" w:hAnsi="Times New Roman CYR" w:cs="Times New Roman CYR"/>
          <w:sz w:val="28"/>
          <w:szCs w:val="28"/>
          <w:lang w:eastAsia="ru-RU"/>
        </w:rPr>
        <w:t>, военной службы или оказания добровольного содействия в выполнении задач, возложенных на Вооруженные Силы Российской Федерации, до дня возобновления использования арендуемого по договору имущества, но не превышающий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r w:rsidR="00245A0D">
        <w:rPr>
          <w:rFonts w:ascii="Times New Roman CYR" w:hAnsi="Times New Roman CYR" w:cs="Times New Roman CYR"/>
          <w:sz w:val="28"/>
          <w:szCs w:val="28"/>
          <w:lang w:eastAsia="ru-RU"/>
        </w:rPr>
        <w:t>»</w:t>
      </w:r>
      <w:r w:rsidR="00D176A8">
        <w:rPr>
          <w:rFonts w:ascii="Times New Roman CYR" w:hAnsi="Times New Roman CYR" w:cs="Times New Roman CYR"/>
          <w:sz w:val="28"/>
          <w:szCs w:val="28"/>
          <w:lang w:eastAsia="ru-RU"/>
        </w:rPr>
        <w:t>.</w:t>
      </w:r>
    </w:p>
    <w:p w:rsidR="00BB3500" w:rsidRDefault="008D1555" w:rsidP="008D1555">
      <w:pPr>
        <w:tabs>
          <w:tab w:val="left" w:pos="851"/>
        </w:tabs>
        <w:autoSpaceDE w:val="0"/>
        <w:autoSpaceDN w:val="0"/>
        <w:adjustRightInd w:val="0"/>
        <w:ind w:firstLine="540"/>
        <w:jc w:val="both"/>
        <w:rPr>
          <w:rFonts w:eastAsia="Calibri"/>
          <w:sz w:val="28"/>
          <w:szCs w:val="28"/>
          <w:lang w:eastAsia="en-US"/>
        </w:rPr>
      </w:pPr>
      <w:r>
        <w:rPr>
          <w:rFonts w:eastAsia="Calibri"/>
          <w:sz w:val="28"/>
          <w:szCs w:val="28"/>
          <w:lang w:eastAsia="en-US"/>
        </w:rPr>
        <w:tab/>
      </w:r>
      <w:r w:rsidR="00D176A8">
        <w:rPr>
          <w:rFonts w:eastAsia="Calibri"/>
          <w:sz w:val="28"/>
          <w:szCs w:val="28"/>
          <w:lang w:eastAsia="en-US"/>
        </w:rPr>
        <w:t>2</w:t>
      </w:r>
      <w:r>
        <w:rPr>
          <w:rFonts w:eastAsia="Calibri"/>
          <w:sz w:val="28"/>
          <w:szCs w:val="28"/>
          <w:lang w:eastAsia="en-US"/>
        </w:rPr>
        <w:t xml:space="preserve">. </w:t>
      </w:r>
      <w:r w:rsidR="00CF29B1" w:rsidRPr="006673C4">
        <w:rPr>
          <w:sz w:val="28"/>
          <w:szCs w:val="28"/>
        </w:rPr>
        <w:t xml:space="preserve">Общему отделу администрации </w:t>
      </w:r>
      <w:r w:rsidR="00CF29B1">
        <w:rPr>
          <w:sz w:val="28"/>
          <w:szCs w:val="28"/>
        </w:rPr>
        <w:t>Кубанскостепного</w:t>
      </w:r>
      <w:r w:rsidR="00CF29B1" w:rsidRPr="006673C4">
        <w:rPr>
          <w:sz w:val="28"/>
          <w:szCs w:val="28"/>
        </w:rPr>
        <w:t xml:space="preserve"> сельского поселения Каневского района (</w:t>
      </w:r>
      <w:r w:rsidR="00CF29B1">
        <w:rPr>
          <w:sz w:val="28"/>
          <w:szCs w:val="28"/>
        </w:rPr>
        <w:t>Никитина</w:t>
      </w:r>
      <w:r w:rsidR="00CF29B1" w:rsidRPr="006673C4">
        <w:rPr>
          <w:sz w:val="28"/>
          <w:szCs w:val="28"/>
        </w:rPr>
        <w:t xml:space="preserve">) разместить настоящее постановление на официальном сайте </w:t>
      </w:r>
      <w:r w:rsidR="00CF29B1">
        <w:rPr>
          <w:sz w:val="28"/>
          <w:szCs w:val="28"/>
        </w:rPr>
        <w:t>Кубанскостепного</w:t>
      </w:r>
      <w:r w:rsidR="00CF29B1" w:rsidRPr="006673C4">
        <w:rPr>
          <w:sz w:val="28"/>
          <w:szCs w:val="28"/>
        </w:rPr>
        <w:t xml:space="preserve"> сельского поселения Каневского района в информационно-телекоммуникационной сети «Интернет»</w:t>
      </w:r>
      <w:r w:rsidR="00CF29B1">
        <w:rPr>
          <w:sz w:val="28"/>
          <w:szCs w:val="28"/>
        </w:rPr>
        <w:t>.</w:t>
      </w:r>
      <w:r>
        <w:rPr>
          <w:rFonts w:eastAsia="Calibri"/>
          <w:sz w:val="28"/>
          <w:szCs w:val="28"/>
          <w:lang w:eastAsia="en-US"/>
        </w:rPr>
        <w:tab/>
      </w:r>
    </w:p>
    <w:p w:rsidR="00CF29B1" w:rsidRPr="008A753F" w:rsidRDefault="00CF29B1" w:rsidP="00CF29B1">
      <w:pPr>
        <w:tabs>
          <w:tab w:val="left" w:pos="851"/>
        </w:tabs>
        <w:autoSpaceDE w:val="0"/>
        <w:autoSpaceDN w:val="0"/>
        <w:adjustRightInd w:val="0"/>
        <w:ind w:firstLine="540"/>
        <w:jc w:val="both"/>
        <w:rPr>
          <w:sz w:val="28"/>
          <w:szCs w:val="28"/>
        </w:rPr>
      </w:pPr>
      <w:r>
        <w:rPr>
          <w:rFonts w:eastAsia="Calibri"/>
          <w:sz w:val="28"/>
          <w:szCs w:val="28"/>
          <w:lang w:eastAsia="en-US"/>
        </w:rPr>
        <w:t xml:space="preserve">    </w:t>
      </w:r>
      <w:r w:rsidR="00D176A8">
        <w:rPr>
          <w:rFonts w:eastAsia="Calibri"/>
          <w:sz w:val="28"/>
          <w:szCs w:val="28"/>
          <w:lang w:eastAsia="en-US"/>
        </w:rPr>
        <w:t>3</w:t>
      </w:r>
      <w:r w:rsidR="00E551B7" w:rsidRPr="008A753F">
        <w:rPr>
          <w:sz w:val="28"/>
          <w:szCs w:val="28"/>
        </w:rPr>
        <w:t xml:space="preserve">. </w:t>
      </w:r>
      <w:r w:rsidRPr="008A753F">
        <w:rPr>
          <w:sz w:val="28"/>
          <w:szCs w:val="28"/>
        </w:rPr>
        <w:t xml:space="preserve">Контроль за выполнением настоящего постановления </w:t>
      </w:r>
      <w:r>
        <w:rPr>
          <w:sz w:val="28"/>
          <w:szCs w:val="28"/>
        </w:rPr>
        <w:t>оставляю за собой.</w:t>
      </w:r>
    </w:p>
    <w:p w:rsidR="00E551B7" w:rsidRPr="008A753F" w:rsidRDefault="008D1555" w:rsidP="004C41C2">
      <w:pPr>
        <w:tabs>
          <w:tab w:val="left" w:pos="851"/>
        </w:tabs>
        <w:jc w:val="both"/>
        <w:rPr>
          <w:sz w:val="28"/>
          <w:szCs w:val="28"/>
        </w:rPr>
      </w:pPr>
      <w:r>
        <w:rPr>
          <w:sz w:val="28"/>
          <w:szCs w:val="28"/>
        </w:rPr>
        <w:tab/>
      </w:r>
      <w:r w:rsidR="00D176A8">
        <w:rPr>
          <w:sz w:val="28"/>
          <w:szCs w:val="28"/>
        </w:rPr>
        <w:t>4</w:t>
      </w:r>
      <w:r w:rsidR="00E551B7" w:rsidRPr="008A753F">
        <w:rPr>
          <w:sz w:val="28"/>
          <w:szCs w:val="28"/>
        </w:rPr>
        <w:t>.</w:t>
      </w:r>
      <w:r w:rsidR="00744BEA" w:rsidRPr="008A753F">
        <w:rPr>
          <w:sz w:val="28"/>
          <w:szCs w:val="28"/>
        </w:rPr>
        <w:t xml:space="preserve"> Постановление</w:t>
      </w:r>
      <w:r w:rsidR="00734026" w:rsidRPr="008A753F">
        <w:rPr>
          <w:sz w:val="28"/>
          <w:szCs w:val="28"/>
        </w:rPr>
        <w:t xml:space="preserve"> вступает в силу </w:t>
      </w:r>
      <w:r w:rsidR="00E551B7" w:rsidRPr="008A753F">
        <w:rPr>
          <w:sz w:val="28"/>
          <w:szCs w:val="28"/>
        </w:rPr>
        <w:t xml:space="preserve">со дня </w:t>
      </w:r>
      <w:r w:rsidR="00916C65" w:rsidRPr="008A753F">
        <w:rPr>
          <w:sz w:val="28"/>
          <w:szCs w:val="28"/>
        </w:rPr>
        <w:t>его официального опубликования</w:t>
      </w:r>
      <w:r w:rsidR="00BB3500">
        <w:rPr>
          <w:sz w:val="28"/>
          <w:szCs w:val="28"/>
        </w:rPr>
        <w:t xml:space="preserve"> (обнародования)</w:t>
      </w:r>
      <w:r w:rsidR="00E551B7" w:rsidRPr="008A753F">
        <w:rPr>
          <w:sz w:val="28"/>
          <w:szCs w:val="28"/>
        </w:rPr>
        <w:t>.</w:t>
      </w:r>
    </w:p>
    <w:p w:rsidR="00E551B7" w:rsidRDefault="00E551B7">
      <w:pPr>
        <w:jc w:val="both"/>
        <w:rPr>
          <w:sz w:val="28"/>
        </w:rPr>
      </w:pPr>
    </w:p>
    <w:p w:rsidR="00E551B7" w:rsidRDefault="00E551B7">
      <w:pPr>
        <w:jc w:val="both"/>
        <w:rPr>
          <w:sz w:val="28"/>
        </w:rPr>
      </w:pPr>
    </w:p>
    <w:p w:rsidR="00CF29B1" w:rsidRDefault="00CF29B1">
      <w:pPr>
        <w:jc w:val="both"/>
        <w:rPr>
          <w:sz w:val="28"/>
        </w:rPr>
      </w:pPr>
    </w:p>
    <w:p w:rsidR="00CF29B1" w:rsidRDefault="006B27EB" w:rsidP="00BB3500">
      <w:pPr>
        <w:jc w:val="both"/>
        <w:rPr>
          <w:sz w:val="28"/>
        </w:rPr>
      </w:pPr>
      <w:r>
        <w:rPr>
          <w:sz w:val="28"/>
        </w:rPr>
        <w:t>Глава</w:t>
      </w:r>
      <w:r w:rsidR="00E551B7" w:rsidRPr="00460A23">
        <w:rPr>
          <w:sz w:val="28"/>
        </w:rPr>
        <w:t xml:space="preserve"> </w:t>
      </w:r>
      <w:r w:rsidR="00CF29B1">
        <w:rPr>
          <w:sz w:val="28"/>
        </w:rPr>
        <w:t>Кубанскостепного</w:t>
      </w:r>
      <w:r w:rsidR="00BB3500">
        <w:rPr>
          <w:sz w:val="28"/>
        </w:rPr>
        <w:t xml:space="preserve"> </w:t>
      </w:r>
    </w:p>
    <w:p w:rsidR="00E551B7" w:rsidRDefault="00BB3500" w:rsidP="00BB3500">
      <w:pPr>
        <w:jc w:val="both"/>
        <w:rPr>
          <w:sz w:val="28"/>
        </w:rPr>
      </w:pPr>
      <w:r>
        <w:rPr>
          <w:sz w:val="28"/>
        </w:rPr>
        <w:t>сельского поселения</w:t>
      </w:r>
    </w:p>
    <w:p w:rsidR="002109D7" w:rsidRPr="00BB678B" w:rsidRDefault="00BB3500" w:rsidP="004E0642">
      <w:pPr>
        <w:jc w:val="both"/>
        <w:rPr>
          <w:i/>
          <w:vertAlign w:val="superscript"/>
        </w:rPr>
      </w:pPr>
      <w:r>
        <w:rPr>
          <w:sz w:val="28"/>
        </w:rPr>
        <w:t xml:space="preserve">Каневского района                                                                            </w:t>
      </w:r>
      <w:r w:rsidR="00CF29B1">
        <w:rPr>
          <w:sz w:val="28"/>
        </w:rPr>
        <w:t>Н.А. Кирсанова</w:t>
      </w:r>
    </w:p>
    <w:sectPr w:rsidR="002109D7" w:rsidRPr="00BB678B" w:rsidSect="004E0642">
      <w:pgSz w:w="11906" w:h="16838"/>
      <w:pgMar w:top="993" w:right="567" w:bottom="709" w:left="1701" w:header="454" w:footer="510" w:gutter="0"/>
      <w:cols w:space="720"/>
      <w:titlePg/>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3F2" w:rsidRDefault="005A03F2">
      <w:r>
        <w:separator/>
      </w:r>
    </w:p>
  </w:endnote>
  <w:endnote w:type="continuationSeparator" w:id="0">
    <w:p w:rsidR="005A03F2" w:rsidRDefault="005A03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3F2" w:rsidRDefault="005A03F2">
      <w:r>
        <w:separator/>
      </w:r>
    </w:p>
  </w:footnote>
  <w:footnote w:type="continuationSeparator" w:id="0">
    <w:p w:rsidR="005A03F2" w:rsidRDefault="005A03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1B275986"/>
    <w:multiLevelType w:val="hybridMultilevel"/>
    <w:tmpl w:val="CFFA34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a"/>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5C15F8"/>
    <w:rsid w:val="000051D1"/>
    <w:rsid w:val="0001491A"/>
    <w:rsid w:val="00022E3C"/>
    <w:rsid w:val="00027004"/>
    <w:rsid w:val="000422B0"/>
    <w:rsid w:val="00066883"/>
    <w:rsid w:val="000742AA"/>
    <w:rsid w:val="000A4821"/>
    <w:rsid w:val="00100A56"/>
    <w:rsid w:val="00102EAD"/>
    <w:rsid w:val="001057E1"/>
    <w:rsid w:val="001305A5"/>
    <w:rsid w:val="0018437F"/>
    <w:rsid w:val="0019028C"/>
    <w:rsid w:val="001A54A0"/>
    <w:rsid w:val="001B2157"/>
    <w:rsid w:val="001B26BB"/>
    <w:rsid w:val="001C1200"/>
    <w:rsid w:val="001C4CAD"/>
    <w:rsid w:val="001D595C"/>
    <w:rsid w:val="001E4D9C"/>
    <w:rsid w:val="0020373F"/>
    <w:rsid w:val="002109D7"/>
    <w:rsid w:val="0022178C"/>
    <w:rsid w:val="002364BC"/>
    <w:rsid w:val="00240C0C"/>
    <w:rsid w:val="00245A0D"/>
    <w:rsid w:val="002710AD"/>
    <w:rsid w:val="00275104"/>
    <w:rsid w:val="002828FE"/>
    <w:rsid w:val="002878F5"/>
    <w:rsid w:val="00292298"/>
    <w:rsid w:val="002A17AB"/>
    <w:rsid w:val="002C46E4"/>
    <w:rsid w:val="002E3661"/>
    <w:rsid w:val="002E6D29"/>
    <w:rsid w:val="002F41DA"/>
    <w:rsid w:val="00313CE8"/>
    <w:rsid w:val="003645A6"/>
    <w:rsid w:val="00364964"/>
    <w:rsid w:val="0037344A"/>
    <w:rsid w:val="003B25E4"/>
    <w:rsid w:val="003C53F9"/>
    <w:rsid w:val="003D0F31"/>
    <w:rsid w:val="003D56EE"/>
    <w:rsid w:val="003E4800"/>
    <w:rsid w:val="003F2848"/>
    <w:rsid w:val="00443166"/>
    <w:rsid w:val="00460A23"/>
    <w:rsid w:val="004640C4"/>
    <w:rsid w:val="004A27CA"/>
    <w:rsid w:val="004C41C2"/>
    <w:rsid w:val="004D58C9"/>
    <w:rsid w:val="004D5C40"/>
    <w:rsid w:val="004D7992"/>
    <w:rsid w:val="004E0642"/>
    <w:rsid w:val="004F0586"/>
    <w:rsid w:val="00530C12"/>
    <w:rsid w:val="00530FF0"/>
    <w:rsid w:val="0053268F"/>
    <w:rsid w:val="00544C57"/>
    <w:rsid w:val="005759E5"/>
    <w:rsid w:val="00585DCD"/>
    <w:rsid w:val="005A03F2"/>
    <w:rsid w:val="005C15F8"/>
    <w:rsid w:val="005C72CC"/>
    <w:rsid w:val="005E0B3A"/>
    <w:rsid w:val="00603F3F"/>
    <w:rsid w:val="00607FD4"/>
    <w:rsid w:val="00617895"/>
    <w:rsid w:val="00623B99"/>
    <w:rsid w:val="006364C7"/>
    <w:rsid w:val="00641B40"/>
    <w:rsid w:val="006475BB"/>
    <w:rsid w:val="00674CD2"/>
    <w:rsid w:val="00690423"/>
    <w:rsid w:val="00697EB7"/>
    <w:rsid w:val="006A381B"/>
    <w:rsid w:val="006B27EB"/>
    <w:rsid w:val="006C4D4F"/>
    <w:rsid w:val="006E4AF9"/>
    <w:rsid w:val="006F6FE7"/>
    <w:rsid w:val="006F7977"/>
    <w:rsid w:val="007007D2"/>
    <w:rsid w:val="00712AF0"/>
    <w:rsid w:val="00727151"/>
    <w:rsid w:val="00734026"/>
    <w:rsid w:val="00744BEA"/>
    <w:rsid w:val="00750556"/>
    <w:rsid w:val="00752C5D"/>
    <w:rsid w:val="007556EA"/>
    <w:rsid w:val="0079374E"/>
    <w:rsid w:val="00794D85"/>
    <w:rsid w:val="00796074"/>
    <w:rsid w:val="007C468A"/>
    <w:rsid w:val="007E2979"/>
    <w:rsid w:val="007E6EBE"/>
    <w:rsid w:val="00801669"/>
    <w:rsid w:val="008300BD"/>
    <w:rsid w:val="00847F67"/>
    <w:rsid w:val="00864812"/>
    <w:rsid w:val="00887771"/>
    <w:rsid w:val="0089192A"/>
    <w:rsid w:val="008A4420"/>
    <w:rsid w:val="008A586A"/>
    <w:rsid w:val="008A753F"/>
    <w:rsid w:val="008D1555"/>
    <w:rsid w:val="008D1B7C"/>
    <w:rsid w:val="008E60CF"/>
    <w:rsid w:val="008F7CC6"/>
    <w:rsid w:val="00916C65"/>
    <w:rsid w:val="00932585"/>
    <w:rsid w:val="00947B3D"/>
    <w:rsid w:val="00982F41"/>
    <w:rsid w:val="00983311"/>
    <w:rsid w:val="00984BD5"/>
    <w:rsid w:val="009B1E0F"/>
    <w:rsid w:val="009F0270"/>
    <w:rsid w:val="009F1B0B"/>
    <w:rsid w:val="00A1128E"/>
    <w:rsid w:val="00A133C8"/>
    <w:rsid w:val="00A1760A"/>
    <w:rsid w:val="00A22454"/>
    <w:rsid w:val="00A33716"/>
    <w:rsid w:val="00A377F7"/>
    <w:rsid w:val="00A641AA"/>
    <w:rsid w:val="00A6785A"/>
    <w:rsid w:val="00A87AC5"/>
    <w:rsid w:val="00A930C9"/>
    <w:rsid w:val="00AC6ED0"/>
    <w:rsid w:val="00AD08DF"/>
    <w:rsid w:val="00AE0F85"/>
    <w:rsid w:val="00AE3CA5"/>
    <w:rsid w:val="00AF7EDA"/>
    <w:rsid w:val="00B101E5"/>
    <w:rsid w:val="00B167B7"/>
    <w:rsid w:val="00B31506"/>
    <w:rsid w:val="00B336BB"/>
    <w:rsid w:val="00B45E97"/>
    <w:rsid w:val="00B46899"/>
    <w:rsid w:val="00B611E6"/>
    <w:rsid w:val="00B61536"/>
    <w:rsid w:val="00B62A1E"/>
    <w:rsid w:val="00B6460B"/>
    <w:rsid w:val="00B70C72"/>
    <w:rsid w:val="00B80AB6"/>
    <w:rsid w:val="00B87813"/>
    <w:rsid w:val="00B87E25"/>
    <w:rsid w:val="00B9090D"/>
    <w:rsid w:val="00B95585"/>
    <w:rsid w:val="00BB3500"/>
    <w:rsid w:val="00BB678B"/>
    <w:rsid w:val="00BC76C9"/>
    <w:rsid w:val="00BE4079"/>
    <w:rsid w:val="00C16D91"/>
    <w:rsid w:val="00C201E7"/>
    <w:rsid w:val="00C53BC6"/>
    <w:rsid w:val="00C611E3"/>
    <w:rsid w:val="00C6190E"/>
    <w:rsid w:val="00C656A8"/>
    <w:rsid w:val="00C763DC"/>
    <w:rsid w:val="00C84682"/>
    <w:rsid w:val="00CB3BD0"/>
    <w:rsid w:val="00CC3501"/>
    <w:rsid w:val="00CC761D"/>
    <w:rsid w:val="00CE74A2"/>
    <w:rsid w:val="00CF29B1"/>
    <w:rsid w:val="00D1396E"/>
    <w:rsid w:val="00D176A8"/>
    <w:rsid w:val="00D31955"/>
    <w:rsid w:val="00D36CF7"/>
    <w:rsid w:val="00D374D8"/>
    <w:rsid w:val="00D41AFE"/>
    <w:rsid w:val="00D54551"/>
    <w:rsid w:val="00D70A33"/>
    <w:rsid w:val="00D763B3"/>
    <w:rsid w:val="00D84307"/>
    <w:rsid w:val="00D904CE"/>
    <w:rsid w:val="00DA2EF7"/>
    <w:rsid w:val="00DA79CB"/>
    <w:rsid w:val="00DC1D66"/>
    <w:rsid w:val="00DC6C9C"/>
    <w:rsid w:val="00DF4A45"/>
    <w:rsid w:val="00E00D66"/>
    <w:rsid w:val="00E01361"/>
    <w:rsid w:val="00E037C1"/>
    <w:rsid w:val="00E14D96"/>
    <w:rsid w:val="00E230A7"/>
    <w:rsid w:val="00E347C3"/>
    <w:rsid w:val="00E44D6D"/>
    <w:rsid w:val="00E551B7"/>
    <w:rsid w:val="00E57497"/>
    <w:rsid w:val="00E73FE4"/>
    <w:rsid w:val="00EA4D7F"/>
    <w:rsid w:val="00EB5C47"/>
    <w:rsid w:val="00ED59F7"/>
    <w:rsid w:val="00EE14C2"/>
    <w:rsid w:val="00EF5862"/>
    <w:rsid w:val="00F40C46"/>
    <w:rsid w:val="00F419A3"/>
    <w:rsid w:val="00F4552F"/>
    <w:rsid w:val="00F5396D"/>
    <w:rsid w:val="00F810ED"/>
    <w:rsid w:val="00F84523"/>
    <w:rsid w:val="00F954B8"/>
    <w:rsid w:val="00F97910"/>
    <w:rsid w:val="00FA6CB7"/>
    <w:rsid w:val="00FC7F4B"/>
    <w:rsid w:val="00FD684D"/>
    <w:rsid w:val="00FF19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1E7"/>
    <w:rPr>
      <w:lang w:eastAsia="ar-SA"/>
    </w:rPr>
  </w:style>
  <w:style w:type="paragraph" w:styleId="1">
    <w:name w:val="heading 1"/>
    <w:basedOn w:val="a"/>
    <w:next w:val="a"/>
    <w:qFormat/>
    <w:rsid w:val="00C201E7"/>
    <w:pPr>
      <w:keepNext/>
      <w:numPr>
        <w:numId w:val="1"/>
      </w:numPr>
      <w:jc w:val="center"/>
      <w:outlineLvl w:val="0"/>
    </w:pPr>
    <w:rPr>
      <w:b/>
      <w:sz w:val="32"/>
    </w:rPr>
  </w:style>
  <w:style w:type="paragraph" w:styleId="2">
    <w:name w:val="heading 2"/>
    <w:basedOn w:val="a"/>
    <w:next w:val="a"/>
    <w:qFormat/>
    <w:rsid w:val="00C201E7"/>
    <w:pPr>
      <w:keepNext/>
      <w:numPr>
        <w:ilvl w:val="1"/>
        <w:numId w:val="1"/>
      </w:numPr>
      <w:outlineLvl w:val="1"/>
    </w:pPr>
    <w:rPr>
      <w:sz w:val="28"/>
    </w:rPr>
  </w:style>
  <w:style w:type="paragraph" w:styleId="3">
    <w:name w:val="heading 3"/>
    <w:basedOn w:val="a"/>
    <w:next w:val="a"/>
    <w:qFormat/>
    <w:rsid w:val="00C201E7"/>
    <w:pPr>
      <w:keepNext/>
      <w:numPr>
        <w:ilvl w:val="2"/>
        <w:numId w:val="1"/>
      </w:numPr>
      <w:jc w:val="both"/>
      <w:outlineLvl w:val="2"/>
    </w:pPr>
    <w:rPr>
      <w:sz w:val="28"/>
      <w:u w:val="single"/>
    </w:rPr>
  </w:style>
  <w:style w:type="paragraph" w:styleId="5">
    <w:name w:val="heading 5"/>
    <w:basedOn w:val="a"/>
    <w:next w:val="a"/>
    <w:qFormat/>
    <w:rsid w:val="00C201E7"/>
    <w:pPr>
      <w:keepNext/>
      <w:numPr>
        <w:ilvl w:val="4"/>
        <w:numId w:val="1"/>
      </w:numPr>
      <w:jc w:val="center"/>
      <w:outlineLvl w:val="4"/>
    </w:pPr>
    <w:rPr>
      <w:b/>
      <w:sz w:val="28"/>
    </w:rPr>
  </w:style>
  <w:style w:type="paragraph" w:styleId="6">
    <w:name w:val="heading 6"/>
    <w:basedOn w:val="a"/>
    <w:next w:val="a"/>
    <w:qFormat/>
    <w:rsid w:val="00C201E7"/>
    <w:pPr>
      <w:keepNext/>
      <w:numPr>
        <w:ilvl w:val="5"/>
        <w:numId w:val="1"/>
      </w:numPr>
      <w:jc w:val="right"/>
      <w:outlineLvl w:val="5"/>
    </w:pPr>
    <w:rPr>
      <w:rFonts w:ascii="Arial" w:hAnsi="Arial" w:cs="Arial"/>
      <w:sz w:val="28"/>
    </w:rPr>
  </w:style>
  <w:style w:type="paragraph" w:styleId="7">
    <w:name w:val="heading 7"/>
    <w:basedOn w:val="a"/>
    <w:next w:val="a"/>
    <w:qFormat/>
    <w:rsid w:val="00C201E7"/>
    <w:pPr>
      <w:keepNext/>
      <w:numPr>
        <w:ilvl w:val="6"/>
        <w:numId w:val="1"/>
      </w:numPr>
      <w:jc w:val="center"/>
      <w:outlineLvl w:val="6"/>
    </w:pPr>
    <w:rPr>
      <w:rFonts w:ascii="Arial" w:hAnsi="Arial" w:cs="Arial"/>
      <w:sz w:val="28"/>
    </w:rPr>
  </w:style>
  <w:style w:type="paragraph" w:styleId="9">
    <w:name w:val="heading 9"/>
    <w:basedOn w:val="a"/>
    <w:next w:val="a"/>
    <w:qFormat/>
    <w:rsid w:val="00C201E7"/>
    <w:pPr>
      <w:keepNext/>
      <w:numPr>
        <w:ilvl w:val="8"/>
        <w:numId w:val="1"/>
      </w:numPr>
      <w:jc w:val="both"/>
      <w:outlineLvl w:val="8"/>
    </w:pPr>
    <w:rPr>
      <w:rFonts w:ascii="Arial" w:hAnsi="Arial" w:cs="Arial"/>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201E7"/>
  </w:style>
  <w:style w:type="character" w:customStyle="1" w:styleId="WW8Num1z1">
    <w:name w:val="WW8Num1z1"/>
    <w:rsid w:val="00C201E7"/>
  </w:style>
  <w:style w:type="character" w:customStyle="1" w:styleId="WW8Num1z2">
    <w:name w:val="WW8Num1z2"/>
    <w:rsid w:val="00C201E7"/>
  </w:style>
  <w:style w:type="character" w:customStyle="1" w:styleId="WW8Num1z3">
    <w:name w:val="WW8Num1z3"/>
    <w:rsid w:val="00C201E7"/>
  </w:style>
  <w:style w:type="character" w:customStyle="1" w:styleId="WW8Num1z4">
    <w:name w:val="WW8Num1z4"/>
    <w:rsid w:val="00C201E7"/>
  </w:style>
  <w:style w:type="character" w:customStyle="1" w:styleId="WW8Num1z5">
    <w:name w:val="WW8Num1z5"/>
    <w:rsid w:val="00C201E7"/>
  </w:style>
  <w:style w:type="character" w:customStyle="1" w:styleId="WW8Num1z6">
    <w:name w:val="WW8Num1z6"/>
    <w:rsid w:val="00C201E7"/>
  </w:style>
  <w:style w:type="character" w:customStyle="1" w:styleId="WW8Num1z7">
    <w:name w:val="WW8Num1z7"/>
    <w:rsid w:val="00C201E7"/>
  </w:style>
  <w:style w:type="character" w:customStyle="1" w:styleId="WW8Num1z8">
    <w:name w:val="WW8Num1z8"/>
    <w:rsid w:val="00C201E7"/>
  </w:style>
  <w:style w:type="character" w:customStyle="1" w:styleId="10">
    <w:name w:val="Основной шрифт абзаца1"/>
    <w:rsid w:val="00C201E7"/>
  </w:style>
  <w:style w:type="character" w:styleId="a3">
    <w:name w:val="page number"/>
    <w:basedOn w:val="10"/>
    <w:rsid w:val="00C201E7"/>
  </w:style>
  <w:style w:type="character" w:customStyle="1" w:styleId="a4">
    <w:name w:val="Символ нумерации"/>
    <w:rsid w:val="00C201E7"/>
  </w:style>
  <w:style w:type="character" w:customStyle="1" w:styleId="a5">
    <w:name w:val="Маркеры списка"/>
    <w:rsid w:val="00C201E7"/>
    <w:rPr>
      <w:rFonts w:ascii="OpenSymbol" w:eastAsia="OpenSymbol" w:hAnsi="OpenSymbol" w:cs="OpenSymbol"/>
    </w:rPr>
  </w:style>
  <w:style w:type="paragraph" w:customStyle="1" w:styleId="a6">
    <w:name w:val="Заголовок"/>
    <w:basedOn w:val="a"/>
    <w:next w:val="a7"/>
    <w:rsid w:val="00C201E7"/>
    <w:pPr>
      <w:keepNext/>
      <w:spacing w:before="240" w:after="120"/>
    </w:pPr>
    <w:rPr>
      <w:rFonts w:ascii="Arial" w:eastAsia="Microsoft YaHei" w:hAnsi="Arial" w:cs="Mangal"/>
      <w:sz w:val="28"/>
      <w:szCs w:val="28"/>
    </w:rPr>
  </w:style>
  <w:style w:type="paragraph" w:styleId="a7">
    <w:name w:val="Body Text"/>
    <w:basedOn w:val="a"/>
    <w:rsid w:val="00C201E7"/>
    <w:pPr>
      <w:jc w:val="right"/>
    </w:pPr>
    <w:rPr>
      <w:sz w:val="28"/>
    </w:rPr>
  </w:style>
  <w:style w:type="paragraph" w:styleId="a8">
    <w:name w:val="List"/>
    <w:basedOn w:val="a7"/>
    <w:rsid w:val="00C201E7"/>
    <w:rPr>
      <w:rFonts w:cs="Mangal"/>
    </w:rPr>
  </w:style>
  <w:style w:type="paragraph" w:customStyle="1" w:styleId="11">
    <w:name w:val="Название1"/>
    <w:basedOn w:val="a"/>
    <w:rsid w:val="00C201E7"/>
    <w:pPr>
      <w:suppressLineNumbers/>
      <w:spacing w:before="120" w:after="120"/>
    </w:pPr>
    <w:rPr>
      <w:rFonts w:cs="Mangal"/>
      <w:i/>
      <w:iCs/>
      <w:sz w:val="24"/>
      <w:szCs w:val="24"/>
    </w:rPr>
  </w:style>
  <w:style w:type="paragraph" w:customStyle="1" w:styleId="12">
    <w:name w:val="Указатель1"/>
    <w:basedOn w:val="a"/>
    <w:rsid w:val="00C201E7"/>
    <w:pPr>
      <w:suppressLineNumbers/>
    </w:pPr>
    <w:rPr>
      <w:rFonts w:cs="Mangal"/>
    </w:rPr>
  </w:style>
  <w:style w:type="paragraph" w:customStyle="1" w:styleId="31">
    <w:name w:val="Основной текст 31"/>
    <w:basedOn w:val="a"/>
    <w:rsid w:val="00C201E7"/>
    <w:pPr>
      <w:jc w:val="center"/>
    </w:pPr>
    <w:rPr>
      <w:sz w:val="28"/>
    </w:rPr>
  </w:style>
  <w:style w:type="paragraph" w:styleId="a9">
    <w:name w:val="header"/>
    <w:basedOn w:val="a"/>
    <w:link w:val="aa"/>
    <w:uiPriority w:val="99"/>
    <w:rsid w:val="00C201E7"/>
    <w:pPr>
      <w:tabs>
        <w:tab w:val="center" w:pos="4677"/>
        <w:tab w:val="right" w:pos="9355"/>
      </w:tabs>
    </w:pPr>
  </w:style>
  <w:style w:type="paragraph" w:styleId="ab">
    <w:name w:val="footer"/>
    <w:basedOn w:val="a"/>
    <w:rsid w:val="00C201E7"/>
    <w:pPr>
      <w:tabs>
        <w:tab w:val="center" w:pos="4677"/>
        <w:tab w:val="right" w:pos="9355"/>
      </w:tabs>
    </w:pPr>
  </w:style>
  <w:style w:type="paragraph" w:customStyle="1" w:styleId="ac">
    <w:name w:val="Содержимое таблицы"/>
    <w:basedOn w:val="a"/>
    <w:rsid w:val="00C201E7"/>
    <w:pPr>
      <w:suppressLineNumbers/>
    </w:pPr>
  </w:style>
  <w:style w:type="paragraph" w:customStyle="1" w:styleId="ad">
    <w:name w:val="Заголовок таблицы"/>
    <w:basedOn w:val="ac"/>
    <w:rsid w:val="00C201E7"/>
    <w:pPr>
      <w:jc w:val="center"/>
    </w:pPr>
    <w:rPr>
      <w:b/>
      <w:bCs/>
    </w:rPr>
  </w:style>
  <w:style w:type="paragraph" w:customStyle="1" w:styleId="ae">
    <w:name w:val="Содержимое врезки"/>
    <w:basedOn w:val="a7"/>
    <w:rsid w:val="00C201E7"/>
  </w:style>
  <w:style w:type="paragraph" w:styleId="af">
    <w:name w:val="Balloon Text"/>
    <w:basedOn w:val="a"/>
    <w:link w:val="af0"/>
    <w:uiPriority w:val="99"/>
    <w:semiHidden/>
    <w:unhideWhenUsed/>
    <w:rsid w:val="00617895"/>
    <w:rPr>
      <w:rFonts w:ascii="Segoe UI" w:hAnsi="Segoe UI"/>
      <w:sz w:val="18"/>
      <w:szCs w:val="18"/>
    </w:rPr>
  </w:style>
  <w:style w:type="character" w:customStyle="1" w:styleId="af0">
    <w:name w:val="Текст выноски Знак"/>
    <w:link w:val="af"/>
    <w:uiPriority w:val="99"/>
    <w:semiHidden/>
    <w:rsid w:val="00617895"/>
    <w:rPr>
      <w:rFonts w:ascii="Segoe UI" w:hAnsi="Segoe UI" w:cs="Segoe UI"/>
      <w:sz w:val="18"/>
      <w:szCs w:val="18"/>
      <w:lang w:eastAsia="ar-SA"/>
    </w:rPr>
  </w:style>
  <w:style w:type="paragraph" w:customStyle="1" w:styleId="Standard">
    <w:name w:val="Standard"/>
    <w:rsid w:val="004D5C40"/>
    <w:pPr>
      <w:autoSpaceDN w:val="0"/>
      <w:textAlignment w:val="baseline"/>
    </w:pPr>
    <w:rPr>
      <w:kern w:val="3"/>
      <w:lang w:eastAsia="zh-CN"/>
    </w:rPr>
  </w:style>
  <w:style w:type="character" w:styleId="af1">
    <w:name w:val="Emphasis"/>
    <w:uiPriority w:val="20"/>
    <w:qFormat/>
    <w:rsid w:val="008A4420"/>
    <w:rPr>
      <w:i/>
      <w:iCs/>
    </w:rPr>
  </w:style>
  <w:style w:type="character" w:customStyle="1" w:styleId="aa">
    <w:name w:val="Верхний колонтитул Знак"/>
    <w:link w:val="a9"/>
    <w:uiPriority w:val="99"/>
    <w:rsid w:val="0053268F"/>
    <w:rPr>
      <w:lang w:eastAsia="ar-SA"/>
    </w:rPr>
  </w:style>
  <w:style w:type="character" w:styleId="af2">
    <w:name w:val="Hyperlink"/>
    <w:uiPriority w:val="99"/>
    <w:unhideWhenUsed/>
    <w:rsid w:val="00530FF0"/>
    <w:rPr>
      <w:color w:val="0000FF"/>
      <w:u w:val="single"/>
    </w:rPr>
  </w:style>
  <w:style w:type="paragraph" w:customStyle="1" w:styleId="indent1">
    <w:name w:val="indent_1"/>
    <w:basedOn w:val="a"/>
    <w:rsid w:val="0019028C"/>
    <w:pPr>
      <w:spacing w:before="100" w:beforeAutospacing="1" w:after="100" w:afterAutospacing="1"/>
    </w:pPr>
    <w:rPr>
      <w:sz w:val="24"/>
      <w:szCs w:val="24"/>
      <w:lang w:eastAsia="ru-RU"/>
    </w:rPr>
  </w:style>
  <w:style w:type="character" w:customStyle="1" w:styleId="s10">
    <w:name w:val="s_10"/>
    <w:basedOn w:val="a0"/>
    <w:rsid w:val="0019028C"/>
  </w:style>
  <w:style w:type="paragraph" w:customStyle="1" w:styleId="s3">
    <w:name w:val="s_3"/>
    <w:basedOn w:val="a"/>
    <w:rsid w:val="0019028C"/>
    <w:pPr>
      <w:spacing w:before="100" w:beforeAutospacing="1" w:after="100" w:afterAutospacing="1"/>
    </w:pPr>
    <w:rPr>
      <w:sz w:val="24"/>
      <w:szCs w:val="24"/>
      <w:lang w:eastAsia="ru-RU"/>
    </w:rPr>
  </w:style>
  <w:style w:type="paragraph" w:customStyle="1" w:styleId="s1">
    <w:name w:val="s_1"/>
    <w:basedOn w:val="a"/>
    <w:rsid w:val="0019028C"/>
    <w:pPr>
      <w:spacing w:before="100" w:beforeAutospacing="1" w:after="100" w:afterAutospacing="1"/>
    </w:pPr>
    <w:rPr>
      <w:sz w:val="24"/>
      <w:szCs w:val="24"/>
      <w:lang w:eastAsia="ru-RU"/>
    </w:rPr>
  </w:style>
  <w:style w:type="paragraph" w:styleId="af3">
    <w:name w:val="List Paragraph"/>
    <w:basedOn w:val="a"/>
    <w:uiPriority w:val="34"/>
    <w:qFormat/>
    <w:rsid w:val="00022E3C"/>
    <w:pPr>
      <w:ind w:left="708"/>
    </w:pPr>
  </w:style>
</w:styles>
</file>

<file path=word/webSettings.xml><?xml version="1.0" encoding="utf-8"?>
<w:webSettings xmlns:r="http://schemas.openxmlformats.org/officeDocument/2006/relationships" xmlns:w="http://schemas.openxmlformats.org/wordprocessingml/2006/main">
  <w:divs>
    <w:div w:id="811872359">
      <w:bodyDiv w:val="1"/>
      <w:marLeft w:val="0"/>
      <w:marRight w:val="0"/>
      <w:marTop w:val="0"/>
      <w:marBottom w:val="0"/>
      <w:divBdr>
        <w:top w:val="none" w:sz="0" w:space="0" w:color="auto"/>
        <w:left w:val="none" w:sz="0" w:space="0" w:color="auto"/>
        <w:bottom w:val="none" w:sz="0" w:space="0" w:color="auto"/>
        <w:right w:val="none" w:sz="0" w:space="0" w:color="auto"/>
      </w:divBdr>
    </w:div>
    <w:div w:id="1640648610">
      <w:bodyDiv w:val="1"/>
      <w:marLeft w:val="0"/>
      <w:marRight w:val="0"/>
      <w:marTop w:val="0"/>
      <w:marBottom w:val="0"/>
      <w:divBdr>
        <w:top w:val="none" w:sz="0" w:space="0" w:color="auto"/>
        <w:left w:val="none" w:sz="0" w:space="0" w:color="auto"/>
        <w:bottom w:val="none" w:sz="0" w:space="0" w:color="auto"/>
        <w:right w:val="none" w:sz="0" w:space="0" w:color="auto"/>
      </w:divBdr>
      <w:divsChild>
        <w:div w:id="382489231">
          <w:marLeft w:val="0"/>
          <w:marRight w:val="0"/>
          <w:marTop w:val="0"/>
          <w:marBottom w:val="0"/>
          <w:divBdr>
            <w:top w:val="none" w:sz="0" w:space="0" w:color="auto"/>
            <w:left w:val="none" w:sz="0" w:space="0" w:color="auto"/>
            <w:bottom w:val="none" w:sz="0" w:space="0" w:color="auto"/>
            <w:right w:val="none" w:sz="0" w:space="0" w:color="auto"/>
          </w:divBdr>
        </w:div>
      </w:divsChild>
    </w:div>
    <w:div w:id="2121753123">
      <w:bodyDiv w:val="1"/>
      <w:marLeft w:val="0"/>
      <w:marRight w:val="0"/>
      <w:marTop w:val="0"/>
      <w:marBottom w:val="0"/>
      <w:divBdr>
        <w:top w:val="none" w:sz="0" w:space="0" w:color="auto"/>
        <w:left w:val="none" w:sz="0" w:space="0" w:color="auto"/>
        <w:bottom w:val="none" w:sz="0" w:space="0" w:color="auto"/>
        <w:right w:val="none" w:sz="0" w:space="0" w:color="auto"/>
      </w:divBdr>
      <w:divsChild>
        <w:div w:id="272128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405486583/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4167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О передаче в аренду  нежилых помещений в зданиях,</vt:lpstr>
    </vt:vector>
  </TitlesOfParts>
  <Company/>
  <LinksUpToDate>false</LinksUpToDate>
  <CharactersWithSpaces>4889</CharactersWithSpaces>
  <SharedDoc>false</SharedDoc>
  <HLinks>
    <vt:vector size="6" baseType="variant">
      <vt:variant>
        <vt:i4>2097201</vt:i4>
      </vt:variant>
      <vt:variant>
        <vt:i4>0</vt:i4>
      </vt:variant>
      <vt:variant>
        <vt:i4>0</vt:i4>
      </vt:variant>
      <vt:variant>
        <vt:i4>5</vt:i4>
      </vt:variant>
      <vt:variant>
        <vt:lpwstr>http://internet.garant.ru/document/redirect/405486583/0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передаче в аренду  нежилых помещений в зданиях,</dc:title>
  <dc:creator>Адм</dc:creator>
  <cp:lastModifiedBy>User</cp:lastModifiedBy>
  <cp:revision>2</cp:revision>
  <cp:lastPrinted>2022-12-28T04:59:00Z</cp:lastPrinted>
  <dcterms:created xsi:type="dcterms:W3CDTF">2023-10-31T05:28:00Z</dcterms:created>
  <dcterms:modified xsi:type="dcterms:W3CDTF">2023-10-31T05:28:00Z</dcterms:modified>
</cp:coreProperties>
</file>