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41"/>
      </w:tblGrid>
      <w:tr w:rsidR="008E5E57" w:rsidRPr="00024D7A" w14:paraId="74136748" w14:textId="77777777" w:rsidTr="00010E4C">
        <w:tc>
          <w:tcPr>
            <w:tcW w:w="5098" w:type="dxa"/>
          </w:tcPr>
          <w:p w14:paraId="34979877" w14:textId="77777777" w:rsidR="00010E4C" w:rsidRPr="00024D7A" w:rsidRDefault="00010E4C" w:rsidP="00E06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F51E6E3" w14:textId="67E9CA82" w:rsidR="00010E4C" w:rsidRPr="00024D7A" w:rsidRDefault="00010E4C" w:rsidP="00E06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974C622" w14:textId="77777777" w:rsidR="00010E4C" w:rsidRPr="00024D7A" w:rsidRDefault="00010E4C" w:rsidP="00010E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1C6F5" w14:textId="77777777" w:rsidR="008E5E57" w:rsidRPr="00024D7A" w:rsidRDefault="008E5E57" w:rsidP="00010E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EE1059" w14:textId="7F83D86A" w:rsidR="002D4DFB" w:rsidRPr="00024D7A" w:rsidRDefault="00010E4C" w:rsidP="00010E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7A">
        <w:rPr>
          <w:rFonts w:ascii="Times New Roman" w:hAnsi="Times New Roman" w:cs="Times New Roman"/>
          <w:color w:val="000000" w:themeColor="text1"/>
          <w:sz w:val="28"/>
          <w:szCs w:val="28"/>
        </w:rPr>
        <w:t>Пресс-релиз</w:t>
      </w:r>
    </w:p>
    <w:p w14:paraId="001256F8" w14:textId="77777777" w:rsidR="00010E4C" w:rsidRPr="00354128" w:rsidRDefault="00010E4C" w:rsidP="00010E4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DBCFC" w14:textId="77777777" w:rsidR="00E62040" w:rsidRDefault="00E62040" w:rsidP="00291AA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r w:rsidRPr="00062ED6">
        <w:rPr>
          <w:rFonts w:ascii="Times New Roman" w:hAnsi="Times New Roman"/>
          <w:b/>
          <w:iCs/>
          <w:sz w:val="28"/>
          <w:szCs w:val="28"/>
        </w:rPr>
        <w:t xml:space="preserve">Идет прием заявок на второй поток </w:t>
      </w:r>
      <w:bookmarkEnd w:id="0"/>
      <w:r w:rsidRPr="00062ED6">
        <w:rPr>
          <w:rFonts w:ascii="Times New Roman" w:hAnsi="Times New Roman"/>
          <w:b/>
          <w:iCs/>
          <w:sz w:val="28"/>
          <w:szCs w:val="28"/>
        </w:rPr>
        <w:t xml:space="preserve">краевого </w:t>
      </w:r>
    </w:p>
    <w:p w14:paraId="1667D4C9" w14:textId="77777777" w:rsidR="00E62040" w:rsidRDefault="00E62040" w:rsidP="00291AA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62ED6">
        <w:rPr>
          <w:rFonts w:ascii="Times New Roman" w:hAnsi="Times New Roman"/>
          <w:b/>
          <w:iCs/>
          <w:sz w:val="28"/>
          <w:szCs w:val="28"/>
        </w:rPr>
        <w:t xml:space="preserve">проекта «Школа молодого предпринимателя. Бизнес молодых» </w:t>
      </w:r>
    </w:p>
    <w:p w14:paraId="285AD034" w14:textId="77777777" w:rsidR="00E62040" w:rsidRPr="00062ED6" w:rsidRDefault="00E62040" w:rsidP="00291AA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62ED6">
        <w:rPr>
          <w:rFonts w:ascii="Times New Roman" w:hAnsi="Times New Roman"/>
          <w:b/>
          <w:iCs/>
          <w:sz w:val="28"/>
          <w:szCs w:val="28"/>
        </w:rPr>
        <w:t>в 2023 году</w:t>
      </w:r>
    </w:p>
    <w:p w14:paraId="3EF222AC" w14:textId="77777777" w:rsidR="00E62040" w:rsidRPr="00291AAB" w:rsidRDefault="00E62040" w:rsidP="00E6204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A28FAC5" w14:textId="77777777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Жители Кубани от 18 до 35 лет могут стать участниками бесплатной обучающей программы в рамках государственной поддержки.</w:t>
      </w:r>
    </w:p>
    <w:p w14:paraId="2EC2C279" w14:textId="13CA7337" w:rsidR="00291AAB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Проект «Школа молодого предпринимателя. Бизнес молодых», как комплексная поддержка для молодежи Краснодарского края</w:t>
      </w:r>
      <w:r w:rsidR="005666F7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 в 2021 году по инициативе губернатора Вениамина Кондратьева</w:t>
      </w:r>
      <w:r w:rsidR="00291AAB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национального проекта «Малое и среднее предпринимательство и поддержка индивидуальной предпринимательской инициативы», который инициирован Президентом России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63DA62" w14:textId="77777777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Проекта является формирование базовых и прогрессивных управленческих компетенций у начинающих, действующих и продвинутых предпринимателей для открытия, развития и масштабирования бизнеса, в том числе при поддержке опытных наставников и привлечения финансирования в рамках инструментов государственной поддержки. </w:t>
      </w:r>
    </w:p>
    <w:p w14:paraId="36BDD870" w14:textId="5DFEB3C8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Онлайн-регистрация на новый поток продлится </w:t>
      </w:r>
      <w:r w:rsidR="005666F7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конца сентября на сайте Центра «Мой бизнес» по ссылке: </w:t>
      </w:r>
      <w:hyperlink r:id="rId7" w:history="1">
        <w:r w:rsidRPr="00AF6AE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https://moibiz93.ru/young-business/</w:t>
        </w:r>
      </w:hyperlink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C251DAD" w14:textId="063CC394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Пройти обучение могут жители Краснодарского края в возрасте от </w:t>
      </w:r>
      <w:r w:rsidR="005666F7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до 35 лет включительно, а также субъекты МСП, действующие в регионе. </w:t>
      </w:r>
      <w:r w:rsidR="005666F7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постоянной или временной прописки на территории Краснодарского края для участников обязательно!</w:t>
      </w:r>
    </w:p>
    <w:p w14:paraId="68D26B47" w14:textId="6FBB375A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проекта рассчитана на 3 месяца</w:t>
      </w:r>
      <w:r w:rsidR="00A5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7E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удет включать онлайн-диагностику, направленную на определение предпринимательского опыта и компетенций для дальнейшего распределения в категорию обучения, образовательный курс в онлайн/офлайн формате, практические занятия для разбора сложного материала, индивидуальную работу с наставниками, подготовку и защиту бизнес-проектов на конкурсе. </w:t>
      </w:r>
    </w:p>
    <w:p w14:paraId="6B6A60C0" w14:textId="0CE4942B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Самые успешные участники получают сертификат о защите бизнес-проекта, который дает возможность </w:t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привлечь в краевом Фонде микрофинансирования </w:t>
      </w:r>
      <w:r w:rsidR="006E5690" w:rsidRPr="00AF6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денежные средства в виде микрозайма по льготным</w:t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690" w:rsidRPr="00AF6A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ставкам от 0,1% годовых в сумме от 100 000 рублей до 5 000 000 рублей на развитие и масштабирование бизнеса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D2EF0E" w14:textId="290B45E2" w:rsidR="00AF6AE4" w:rsidRPr="00AF6AE4" w:rsidRDefault="00AF6AE4" w:rsidP="006E5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д</w:t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ля поощрения активных участников в декабре проведут 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 в номинации «Лучший бизнес-проект» 2023 года. Победитель получит 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1 000 000</w:t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рублей на развитие своего бизнеса от партнера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проекта</w:t>
      </w:r>
      <w:r w:rsidR="006E5690" w:rsidRPr="00AF6A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B9A222" w14:textId="6029B643" w:rsidR="00E62040" w:rsidRPr="00AF6AE4" w:rsidRDefault="005666F7" w:rsidP="006E5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реализует</w:t>
      </w:r>
      <w:r w:rsidR="00E62040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>унитарная некоммерческая организация «Фонд развития бизнеса Краснодарского края»</w:t>
      </w:r>
      <w:r w:rsidR="00E62040"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поддержке департамента инвестиций и развития малого и среднего предпринимательства Краснодарского края. </w:t>
      </w:r>
    </w:p>
    <w:p w14:paraId="2E8DB5DD" w14:textId="77777777" w:rsidR="00E62040" w:rsidRPr="00AF6AE4" w:rsidRDefault="00E62040" w:rsidP="00E620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A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Подробную информацию о проекте можно получить по номеру горячей линии: 8 (800) 707-07-11.</w:t>
      </w:r>
    </w:p>
    <w:p w14:paraId="0D86AC04" w14:textId="77777777" w:rsidR="00E62040" w:rsidRPr="005666F7" w:rsidRDefault="00E62040" w:rsidP="00E620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66A5D1" w14:textId="57CE2B9B" w:rsidR="00761A24" w:rsidRPr="00354128" w:rsidRDefault="00761A24" w:rsidP="00010E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FA6E26" w14:textId="3534F7B1" w:rsidR="00FF6FED" w:rsidRPr="00354128" w:rsidRDefault="00FF6FED" w:rsidP="00761A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.: 8 (800) 707 07 11</w:t>
      </w:r>
    </w:p>
    <w:p w14:paraId="3F6073EF" w14:textId="77777777" w:rsidR="00FF6FED" w:rsidRPr="00354128" w:rsidRDefault="00FF6FED" w:rsidP="00761A24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E-mail: </w:t>
      </w:r>
      <w:hyperlink r:id="rId8" w:history="1">
        <w:r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info@gfkuban.ru</w:t>
        </w:r>
      </w:hyperlink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3541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hyperlink r:id="rId9" w:history="1">
        <w:r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www.moibiz93.ru</w:t>
        </w:r>
      </w:hyperlink>
    </w:p>
    <w:p w14:paraId="67C554BE" w14:textId="77777777" w:rsidR="00761A24" w:rsidRPr="00354128" w:rsidRDefault="00761A24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Следите за новостями в с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оциальны</w:t>
      </w: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сет</w:t>
      </w:r>
      <w:r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ях</w:t>
      </w:r>
      <w:r w:rsidR="00FF6FED" w:rsidRPr="003541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F6FED" w:rsidRPr="00354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4C6047" w14:textId="4DEBBD2D" w:rsidR="00FF6FED" w:rsidRPr="00354128" w:rsidRDefault="00185E76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hyperlink r:id="rId10" w:history="1">
        <w:r w:rsidR="00FF6FED" w:rsidRPr="00354128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t.me/moibiz93</w:t>
        </w:r>
      </w:hyperlink>
      <w:r w:rsidR="00FF6FED" w:rsidRPr="0035412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, vk.com/moibiz93, ok.ru/group/61643509006428</w:t>
      </w:r>
    </w:p>
    <w:p w14:paraId="75AD6504" w14:textId="5397A0AA" w:rsidR="00317077" w:rsidRPr="008E5E57" w:rsidRDefault="00317077" w:rsidP="00761A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</w:p>
    <w:p w14:paraId="29CC8928" w14:textId="661440D0" w:rsidR="00FF6FED" w:rsidRPr="00761A24" w:rsidRDefault="006651D2" w:rsidP="0076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2075F8D" wp14:editId="5FE984F4">
            <wp:extent cx="20574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8C69" w14:textId="4A7DD9EC" w:rsidR="00FF6FED" w:rsidRPr="00761A24" w:rsidRDefault="00FF6FED" w:rsidP="0076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815C49" w14:textId="77777777" w:rsidR="00010E4C" w:rsidRDefault="00010E4C" w:rsidP="00761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010E4C" w:rsidSect="00010E4C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B0183CB" w14:textId="603C7B4E" w:rsidR="009A150C" w:rsidRPr="00761A24" w:rsidRDefault="00317077" w:rsidP="00010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CE946F4" wp14:editId="0B5348C3">
            <wp:extent cx="4271645" cy="2850053"/>
            <wp:effectExtent l="0" t="0" r="0" b="7620"/>
            <wp:docPr id="21161537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07" cy="28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B02E22" wp14:editId="1C435499">
            <wp:extent cx="4248150" cy="2835431"/>
            <wp:effectExtent l="0" t="0" r="0" b="3175"/>
            <wp:docPr id="5296519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570" cy="284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72E5" w14:textId="4F928D3A" w:rsidR="00317077" w:rsidRDefault="00317077" w:rsidP="00FF6FED">
      <w:pPr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17077" w:rsidSect="003170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DE7D3AC" w14:textId="405079D9" w:rsidR="006921DE" w:rsidRPr="00FF6FED" w:rsidRDefault="00317077" w:rsidP="00010E4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64E2667" wp14:editId="699FEB96">
            <wp:extent cx="5686122" cy="3790950"/>
            <wp:effectExtent l="0" t="0" r="0" b="0"/>
            <wp:docPr id="6599490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08" cy="381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1DE" w:rsidRPr="00FF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A2A29" w14:textId="77777777" w:rsidR="00185E76" w:rsidRDefault="00185E76" w:rsidP="00010E4C">
      <w:pPr>
        <w:spacing w:after="0" w:line="240" w:lineRule="auto"/>
      </w:pPr>
      <w:r>
        <w:separator/>
      </w:r>
    </w:p>
  </w:endnote>
  <w:endnote w:type="continuationSeparator" w:id="0">
    <w:p w14:paraId="61E54544" w14:textId="77777777" w:rsidR="00185E76" w:rsidRDefault="00185E76" w:rsidP="0001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C736" w14:textId="77777777" w:rsidR="00185E76" w:rsidRDefault="00185E76" w:rsidP="00010E4C">
      <w:pPr>
        <w:spacing w:after="0" w:line="240" w:lineRule="auto"/>
      </w:pPr>
      <w:r>
        <w:separator/>
      </w:r>
    </w:p>
  </w:footnote>
  <w:footnote w:type="continuationSeparator" w:id="0">
    <w:p w14:paraId="6D4DD54E" w14:textId="77777777" w:rsidR="00185E76" w:rsidRDefault="00185E76" w:rsidP="0001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8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35CB4" w14:textId="4470820E" w:rsidR="00010E4C" w:rsidRPr="00010E4C" w:rsidRDefault="00010E4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E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E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E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C9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10E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DCD5ED" w14:textId="77777777" w:rsidR="00010E4C" w:rsidRDefault="00010E4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F5"/>
    <w:rsid w:val="00010E4C"/>
    <w:rsid w:val="00024D7A"/>
    <w:rsid w:val="000D36DB"/>
    <w:rsid w:val="00123C6D"/>
    <w:rsid w:val="00127ED7"/>
    <w:rsid w:val="001305B8"/>
    <w:rsid w:val="0013081F"/>
    <w:rsid w:val="00147233"/>
    <w:rsid w:val="00185E76"/>
    <w:rsid w:val="00291AAB"/>
    <w:rsid w:val="002D4DFB"/>
    <w:rsid w:val="00317077"/>
    <w:rsid w:val="003367BA"/>
    <w:rsid w:val="00354128"/>
    <w:rsid w:val="00360E85"/>
    <w:rsid w:val="003B35E5"/>
    <w:rsid w:val="003F61A7"/>
    <w:rsid w:val="00403C9A"/>
    <w:rsid w:val="004570F3"/>
    <w:rsid w:val="004B24F2"/>
    <w:rsid w:val="005666F7"/>
    <w:rsid w:val="00587DC0"/>
    <w:rsid w:val="006651D2"/>
    <w:rsid w:val="006921DE"/>
    <w:rsid w:val="006A1D87"/>
    <w:rsid w:val="006D484A"/>
    <w:rsid w:val="006E5690"/>
    <w:rsid w:val="00761A24"/>
    <w:rsid w:val="007B7F05"/>
    <w:rsid w:val="008552F5"/>
    <w:rsid w:val="008E5E57"/>
    <w:rsid w:val="00945B35"/>
    <w:rsid w:val="00993DB9"/>
    <w:rsid w:val="009A150C"/>
    <w:rsid w:val="009C436A"/>
    <w:rsid w:val="00A50D8F"/>
    <w:rsid w:val="00A577EA"/>
    <w:rsid w:val="00A67264"/>
    <w:rsid w:val="00AF6AE4"/>
    <w:rsid w:val="00B16619"/>
    <w:rsid w:val="00BB763F"/>
    <w:rsid w:val="00C3293C"/>
    <w:rsid w:val="00DE62F5"/>
    <w:rsid w:val="00E62040"/>
    <w:rsid w:val="00F605C0"/>
    <w:rsid w:val="00FE189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383A"/>
  <w15:chartTrackingRefBased/>
  <w15:docId w15:val="{C794E203-AB20-449B-B85B-14261D33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Intense Quote"/>
    <w:basedOn w:val="a"/>
    <w:next w:val="a"/>
    <w:link w:val="a5"/>
    <w:uiPriority w:val="30"/>
    <w:qFormat/>
    <w:rsid w:val="00123C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23C6D"/>
    <w:rPr>
      <w:i/>
      <w:iCs/>
      <w:color w:val="4472C4" w:themeColor="accent1"/>
    </w:rPr>
  </w:style>
  <w:style w:type="character" w:styleId="a6">
    <w:name w:val="Hyperlink"/>
    <w:basedOn w:val="a0"/>
    <w:uiPriority w:val="99"/>
    <w:unhideWhenUsed/>
    <w:rsid w:val="00FF6FE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A24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10E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E4C"/>
  </w:style>
  <w:style w:type="paragraph" w:styleId="aa">
    <w:name w:val="footer"/>
    <w:basedOn w:val="a"/>
    <w:link w:val="ab"/>
    <w:uiPriority w:val="99"/>
    <w:unhideWhenUsed/>
    <w:rsid w:val="0001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fkuban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t.me/moibiz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ibiz93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04C3-684E-4865-8362-99BBDEE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123</cp:lastModifiedBy>
  <cp:revision>3</cp:revision>
  <dcterms:created xsi:type="dcterms:W3CDTF">2023-08-04T10:47:00Z</dcterms:created>
  <dcterms:modified xsi:type="dcterms:W3CDTF">2023-08-09T07:15:00Z</dcterms:modified>
</cp:coreProperties>
</file>