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42" w:rsidRPr="00905DC6" w:rsidRDefault="00FF4F42" w:rsidP="00905D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>Молодые предприниматели Кубани могут получить грант до 500 тысяч рублей</w:t>
      </w:r>
    </w:p>
    <w:p w:rsidR="00905DC6" w:rsidRDefault="00905DC6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>26 июля стартует федеральная образовательная программа для начинающих и действующих предпринимателей Краснодарского края.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>В 2022 году Правительство России расширило поддержку молодежи в возрасте до 25 лет, новым инструментом стали гранты от 100 до 500 тысяч рублей на реализацию своего проекта.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>Прохождение бесплатного обучения в центре «Мой бизнес» по основам предпринимательской деятельности является обязательным этапом для получения господдержки.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>Претендовать на грант могут индивидуальные предприниматели или учредители юр</w:t>
      </w:r>
      <w:r w:rsidR="00905DC6">
        <w:rPr>
          <w:rFonts w:ascii="Times New Roman" w:hAnsi="Times New Roman" w:cs="Times New Roman"/>
          <w:sz w:val="28"/>
        </w:rPr>
        <w:t xml:space="preserve">идического </w:t>
      </w:r>
      <w:r w:rsidRPr="00905DC6">
        <w:rPr>
          <w:rFonts w:ascii="Times New Roman" w:hAnsi="Times New Roman" w:cs="Times New Roman"/>
          <w:sz w:val="28"/>
        </w:rPr>
        <w:t xml:space="preserve">лица в возрасте до 25 лет. Компания также должна быть зарегистрирована на территории Краснодарского края и состоять в реестре субъектов малого и среднего предпринимательства. Участие в программе предполагает </w:t>
      </w:r>
      <w:proofErr w:type="spellStart"/>
      <w:r w:rsidRPr="00905DC6">
        <w:rPr>
          <w:rFonts w:ascii="Times New Roman" w:hAnsi="Times New Roman" w:cs="Times New Roman"/>
          <w:sz w:val="28"/>
        </w:rPr>
        <w:t>софинансирование</w:t>
      </w:r>
      <w:proofErr w:type="spellEnd"/>
      <w:r w:rsidRPr="00905DC6">
        <w:rPr>
          <w:rFonts w:ascii="Times New Roman" w:hAnsi="Times New Roman" w:cs="Times New Roman"/>
          <w:sz w:val="28"/>
        </w:rPr>
        <w:t xml:space="preserve"> не менее 25% расходов на реализацию проекта.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 xml:space="preserve">В Краснодарском крае пройти обучение по программе «5 точек роста бизнеса», можно бесплатно с 26 июля по 4 августа </w:t>
      </w:r>
      <w:r w:rsidR="00905DC6">
        <w:rPr>
          <w:rFonts w:ascii="Times New Roman" w:hAnsi="Times New Roman" w:cs="Times New Roman"/>
          <w:sz w:val="28"/>
        </w:rPr>
        <w:t xml:space="preserve">2022 года </w:t>
      </w:r>
      <w:r w:rsidRPr="00905DC6">
        <w:rPr>
          <w:rFonts w:ascii="Times New Roman" w:hAnsi="Times New Roman" w:cs="Times New Roman"/>
          <w:sz w:val="28"/>
        </w:rPr>
        <w:t>на базе центра «Мой бизнес» по адресу</w:t>
      </w:r>
      <w:r w:rsidR="00905DC6">
        <w:rPr>
          <w:rFonts w:ascii="Times New Roman" w:hAnsi="Times New Roman" w:cs="Times New Roman"/>
          <w:sz w:val="28"/>
        </w:rPr>
        <w:t>:</w:t>
      </w:r>
      <w:r w:rsidRPr="00905DC6">
        <w:rPr>
          <w:rFonts w:ascii="Times New Roman" w:hAnsi="Times New Roman" w:cs="Times New Roman"/>
          <w:sz w:val="28"/>
        </w:rPr>
        <w:t xml:space="preserve"> г. Краснодар, ул. </w:t>
      </w:r>
      <w:proofErr w:type="gramStart"/>
      <w:r w:rsidRPr="00905DC6">
        <w:rPr>
          <w:rFonts w:ascii="Times New Roman" w:hAnsi="Times New Roman" w:cs="Times New Roman"/>
          <w:sz w:val="28"/>
        </w:rPr>
        <w:t>Трамвайная</w:t>
      </w:r>
      <w:proofErr w:type="gramEnd"/>
      <w:r w:rsidRPr="00905DC6">
        <w:rPr>
          <w:rFonts w:ascii="Times New Roman" w:hAnsi="Times New Roman" w:cs="Times New Roman"/>
          <w:sz w:val="28"/>
        </w:rPr>
        <w:t xml:space="preserve"> 2/6. Заявки на обучение принимают до 25 июля</w:t>
      </w:r>
      <w:r w:rsidR="00905DC6">
        <w:rPr>
          <w:rFonts w:ascii="Times New Roman" w:hAnsi="Times New Roman" w:cs="Times New Roman"/>
          <w:sz w:val="28"/>
        </w:rPr>
        <w:t xml:space="preserve"> 2022 года</w:t>
      </w:r>
      <w:r w:rsidRPr="00905DC6">
        <w:rPr>
          <w:rFonts w:ascii="Times New Roman" w:hAnsi="Times New Roman" w:cs="Times New Roman"/>
          <w:sz w:val="28"/>
        </w:rPr>
        <w:t>. Сделать это, а также ознакомиться с подробной информацией о проекте можно на официальном сайте «Деловой среды».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>Цель программы «5 точек роста» — помочь увеличить выручку и прибыль своего бизнеса по основным направлениям: привлечение клиентов, продажи, финансы, маркетинг, формирование и мотивация команды.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 xml:space="preserve">В рамках обучения перед участниками проекта выступят действующие федеральные предприниматели. Молодые бизнесмены прослушают серию лекций и </w:t>
      </w:r>
      <w:proofErr w:type="spellStart"/>
      <w:r w:rsidRPr="00905DC6">
        <w:rPr>
          <w:rFonts w:ascii="Times New Roman" w:hAnsi="Times New Roman" w:cs="Times New Roman"/>
          <w:sz w:val="28"/>
        </w:rPr>
        <w:t>вебинаров</w:t>
      </w:r>
      <w:proofErr w:type="spellEnd"/>
      <w:r w:rsidRPr="00905DC6">
        <w:rPr>
          <w:rFonts w:ascii="Times New Roman" w:hAnsi="Times New Roman" w:cs="Times New Roman"/>
          <w:sz w:val="28"/>
        </w:rPr>
        <w:t>, возьмут в работу чек листы и материалы от спикеров и дополнительно получат знания с платформы «Деловой среды», необходимые для развития своего дела. По окончании обучения они получат сертификат о прохождении программы.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5DC6">
        <w:rPr>
          <w:rFonts w:ascii="Times New Roman" w:hAnsi="Times New Roman" w:cs="Times New Roman"/>
          <w:sz w:val="28"/>
        </w:rPr>
        <w:t>Условия для успешного старта начинающих предпринимателей на Кубани создают в рамках национального проекта «Малое и среднее предпринимательство и поддержка индивидуальной предпринимательской инициативы». Формирование благоприятного делового климата в регионе является одной из ключевых задач в работе правительства и губернато</w:t>
      </w:r>
      <w:r w:rsidR="00905DC6">
        <w:rPr>
          <w:rFonts w:ascii="Times New Roman" w:hAnsi="Times New Roman" w:cs="Times New Roman"/>
          <w:sz w:val="28"/>
        </w:rPr>
        <w:t>ра Краснодарского края В.И.</w:t>
      </w:r>
      <w:r w:rsidRPr="00905DC6">
        <w:rPr>
          <w:rFonts w:ascii="Times New Roman" w:hAnsi="Times New Roman" w:cs="Times New Roman"/>
          <w:sz w:val="28"/>
        </w:rPr>
        <w:t xml:space="preserve"> Кондратьева.</w:t>
      </w:r>
    </w:p>
    <w:p w:rsidR="00FF4F42" w:rsidRPr="00905DC6" w:rsidRDefault="00FF4F42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95DAE" w:rsidRPr="00905DC6" w:rsidRDefault="00FF4F42" w:rsidP="00905DC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905DC6">
        <w:rPr>
          <w:rFonts w:ascii="Times New Roman" w:hAnsi="Times New Roman" w:cs="Times New Roman"/>
          <w:i/>
          <w:sz w:val="28"/>
        </w:rPr>
        <w:t>Пресс-служба администрации Краснодарского края</w:t>
      </w:r>
    </w:p>
    <w:p w:rsidR="00D022A0" w:rsidRPr="00905DC6" w:rsidRDefault="00D022A0" w:rsidP="0090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D022A0" w:rsidRPr="00905DC6" w:rsidSect="00905D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18"/>
    <w:rsid w:val="00027818"/>
    <w:rsid w:val="00905DC6"/>
    <w:rsid w:val="00B95DAE"/>
    <w:rsid w:val="00D022A0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2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5</cp:revision>
  <dcterms:created xsi:type="dcterms:W3CDTF">2022-07-13T15:07:00Z</dcterms:created>
  <dcterms:modified xsi:type="dcterms:W3CDTF">2022-07-14T08:44:00Z</dcterms:modified>
</cp:coreProperties>
</file>