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07" w:rsidRDefault="002E59A5" w:rsidP="002E59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E59A5" w:rsidRDefault="002E59A5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3B20" w:rsidRDefault="00BE7007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октября 2021 года в 10 ч. 00 мин. ОА «Корпорация «МСП» совместно с АО «МСП Банк» проводит презентацию продукта – «Кредит на развитие бизнеса для </w:t>
      </w:r>
      <w:proofErr w:type="spellStart"/>
      <w:r>
        <w:rPr>
          <w:rFonts w:ascii="Times New Roman" w:hAnsi="Times New Roman" w:cs="Times New Roman"/>
          <w:sz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</w:rPr>
        <w:t>» в формате видеоконференции.</w:t>
      </w:r>
    </w:p>
    <w:p w:rsidR="008B7C7F" w:rsidRDefault="00BE7007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Продукт будет предоставляться АО «МСП Банк» для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="008B7C7F">
        <w:rPr>
          <w:rFonts w:ascii="Times New Roman" w:hAnsi="Times New Roman" w:cs="Times New Roman"/>
          <w:sz w:val="28"/>
        </w:rPr>
        <w:t>амозанятых</w:t>
      </w:r>
      <w:proofErr w:type="spellEnd"/>
      <w:r w:rsidR="008B7C7F">
        <w:rPr>
          <w:rFonts w:ascii="Times New Roman" w:hAnsi="Times New Roman" w:cs="Times New Roman"/>
          <w:sz w:val="28"/>
        </w:rPr>
        <w:t xml:space="preserve"> граждан:</w:t>
      </w:r>
    </w:p>
    <w:p w:rsidR="008B7C7F" w:rsidRDefault="008B7C7F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E7007">
        <w:rPr>
          <w:rFonts w:ascii="Times New Roman" w:hAnsi="Times New Roman" w:cs="Times New Roman"/>
          <w:sz w:val="28"/>
        </w:rPr>
        <w:t>начинающих</w:t>
      </w:r>
      <w:r w:rsidRPr="008B7C7F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</w:rPr>
        <w:t xml:space="preserve"> -</w:t>
      </w:r>
      <w:r w:rsidR="00BE7007">
        <w:rPr>
          <w:rFonts w:ascii="Times New Roman" w:hAnsi="Times New Roman" w:cs="Times New Roman"/>
          <w:sz w:val="28"/>
        </w:rPr>
        <w:t xml:space="preserve"> без залога и поручительства при сумме от 50 тыс. руб. до</w:t>
      </w:r>
      <w:r>
        <w:rPr>
          <w:rFonts w:ascii="Times New Roman" w:hAnsi="Times New Roman" w:cs="Times New Roman"/>
          <w:sz w:val="28"/>
        </w:rPr>
        <w:t xml:space="preserve"> 1 млн. руб. на срок до 3 лет;</w:t>
      </w:r>
    </w:p>
    <w:p w:rsidR="00BE7007" w:rsidRDefault="008B7C7F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BE7007">
        <w:rPr>
          <w:rFonts w:ascii="Times New Roman" w:hAnsi="Times New Roman" w:cs="Times New Roman"/>
          <w:sz w:val="28"/>
        </w:rPr>
        <w:t>с предоставлением залога и поручительства в объеме не менее 70% от суммы кредита при сумме от 1 млн. руб. до 5 млн. руб. сроком до 5 лет.</w:t>
      </w:r>
    </w:p>
    <w:p w:rsidR="00BE7007" w:rsidRDefault="00BE7007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Подключение к </w:t>
      </w:r>
      <w:r w:rsidRPr="00BE7007">
        <w:rPr>
          <w:rFonts w:ascii="Times New Roman" w:hAnsi="Times New Roman" w:cs="Times New Roman"/>
          <w:sz w:val="28"/>
        </w:rPr>
        <w:t>видеоконференции</w:t>
      </w:r>
      <w:r>
        <w:rPr>
          <w:rFonts w:ascii="Times New Roman" w:hAnsi="Times New Roman" w:cs="Times New Roman"/>
          <w:sz w:val="28"/>
        </w:rPr>
        <w:t xml:space="preserve"> будет орг</w:t>
      </w:r>
      <w:r w:rsidR="002E59A5">
        <w:rPr>
          <w:rFonts w:ascii="Times New Roman" w:hAnsi="Times New Roman" w:cs="Times New Roman"/>
          <w:sz w:val="28"/>
        </w:rPr>
        <w:t xml:space="preserve">анизовано посредством просмотра трансляции на </w:t>
      </w:r>
      <w:proofErr w:type="spellStart"/>
      <w:r w:rsidR="002E59A5">
        <w:rPr>
          <w:rFonts w:ascii="Times New Roman" w:hAnsi="Times New Roman" w:cs="Times New Roman"/>
          <w:sz w:val="28"/>
        </w:rPr>
        <w:t>видеохостинге</w:t>
      </w:r>
      <w:proofErr w:type="spellEnd"/>
      <w:r w:rsidR="002E59A5">
        <w:rPr>
          <w:rFonts w:ascii="Times New Roman" w:hAnsi="Times New Roman" w:cs="Times New Roman"/>
          <w:sz w:val="28"/>
        </w:rPr>
        <w:t xml:space="preserve"> </w:t>
      </w:r>
      <w:r w:rsidR="002E59A5">
        <w:rPr>
          <w:rFonts w:ascii="Times New Roman" w:hAnsi="Times New Roman" w:cs="Times New Roman"/>
          <w:sz w:val="28"/>
          <w:lang w:val="en-US"/>
        </w:rPr>
        <w:t>YouTube</w:t>
      </w:r>
      <w:r w:rsidR="002E59A5">
        <w:rPr>
          <w:rFonts w:ascii="Times New Roman" w:hAnsi="Times New Roman" w:cs="Times New Roman"/>
          <w:sz w:val="28"/>
        </w:rPr>
        <w:t>.</w:t>
      </w:r>
    </w:p>
    <w:p w:rsidR="002E59A5" w:rsidRDefault="002E59A5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59A5" w:rsidRPr="002E59A5" w:rsidRDefault="002E59A5" w:rsidP="00BE7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Контактное лицо со стороны АО «Корпорация «МСП» по вопросу организации совещания – </w:t>
      </w:r>
      <w:proofErr w:type="spellStart"/>
      <w:r>
        <w:rPr>
          <w:rFonts w:ascii="Times New Roman" w:hAnsi="Times New Roman" w:cs="Times New Roman"/>
          <w:sz w:val="28"/>
        </w:rPr>
        <w:t>Акалович</w:t>
      </w:r>
      <w:proofErr w:type="spellEnd"/>
      <w:r>
        <w:rPr>
          <w:rFonts w:ascii="Times New Roman" w:hAnsi="Times New Roman" w:cs="Times New Roman"/>
          <w:sz w:val="28"/>
        </w:rPr>
        <w:t xml:space="preserve"> Ростислав Игоревич – советник Дирекции регионального развития АО «Корпорация «МСП», </w:t>
      </w:r>
      <w:hyperlink r:id="rId5" w:history="1">
        <w:r w:rsidRPr="00232556">
          <w:rPr>
            <w:rStyle w:val="a3"/>
            <w:rFonts w:ascii="Times New Roman" w:hAnsi="Times New Roman" w:cs="Times New Roman"/>
            <w:sz w:val="28"/>
            <w:lang w:val="en-US"/>
          </w:rPr>
          <w:t>RAkalovich</w:t>
        </w:r>
        <w:r w:rsidRPr="00232556">
          <w:rPr>
            <w:rStyle w:val="a3"/>
            <w:rFonts w:ascii="Times New Roman" w:hAnsi="Times New Roman" w:cs="Times New Roman"/>
            <w:sz w:val="28"/>
          </w:rPr>
          <w:t>@</w:t>
        </w:r>
        <w:r w:rsidRPr="00232556">
          <w:rPr>
            <w:rStyle w:val="a3"/>
            <w:rFonts w:ascii="Times New Roman" w:hAnsi="Times New Roman" w:cs="Times New Roman"/>
            <w:sz w:val="28"/>
            <w:lang w:val="en-US"/>
          </w:rPr>
          <w:t>corpmsp</w:t>
        </w:r>
        <w:r w:rsidRPr="0023255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23255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, тел. 8(495)698-98-00, доб. 245.</w:t>
      </w:r>
    </w:p>
    <w:p w:rsidR="00BE7007" w:rsidRPr="00BE7007" w:rsidRDefault="00BE7007" w:rsidP="00BE700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sectPr w:rsidR="00BE7007" w:rsidRPr="00BE7007" w:rsidSect="00BE70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E"/>
    <w:rsid w:val="002E59A5"/>
    <w:rsid w:val="00823B20"/>
    <w:rsid w:val="008B7C7F"/>
    <w:rsid w:val="00BE7007"/>
    <w:rsid w:val="00C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kalovich@corp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2021-10-21T13:12:00Z</dcterms:created>
  <dcterms:modified xsi:type="dcterms:W3CDTF">2021-10-21T13:37:00Z</dcterms:modified>
</cp:coreProperties>
</file>